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3E45" w14:textId="25E53EB4" w:rsidR="0075288F" w:rsidRPr="0025587F" w:rsidRDefault="0025587F" w:rsidP="0025587F">
      <w:pPr>
        <w:rPr>
          <w:sz w:val="36"/>
          <w:szCs w:val="36"/>
          <w:rtl/>
        </w:rPr>
      </w:pPr>
      <w:r>
        <w:rPr>
          <w:rFonts w:cs="Arial" w:hint="cs"/>
          <w:sz w:val="36"/>
          <w:szCs w:val="36"/>
          <w:rtl/>
        </w:rPr>
        <w:t>*</w:t>
      </w:r>
      <w:r w:rsidR="0075288F" w:rsidRPr="0025587F">
        <w:rPr>
          <w:rFonts w:cs="Arial"/>
          <w:sz w:val="36"/>
          <w:szCs w:val="36"/>
          <w:rtl/>
        </w:rPr>
        <w:t>لِمَاذَا بُعِثَ النَّبِيُّ -صلى اللَّه عليه وسلم- في جَزِيرَةِ العَرَبِ؟</w:t>
      </w:r>
    </w:p>
    <w:p w14:paraId="42F3C73D" w14:textId="77777777" w:rsidR="0075288F" w:rsidRPr="009F2558" w:rsidRDefault="0075288F" w:rsidP="0075288F">
      <w:pPr>
        <w:rPr>
          <w:sz w:val="36"/>
          <w:szCs w:val="36"/>
          <w:rtl/>
        </w:rPr>
      </w:pPr>
      <w:r w:rsidRPr="009F2558">
        <w:rPr>
          <w:rFonts w:cs="Arial"/>
          <w:sz w:val="36"/>
          <w:szCs w:val="36"/>
          <w:rtl/>
        </w:rPr>
        <w:t>اقْتَضَتْ حِكْمَةُ اللَّهِ تَعَالَى أَنْ تَطْلُعَ هذِهِ الشَّمْسُ التِي تُبَدِّدُ الظَّلَامَ، وَتَمْلَأُ الدُّنْيَا نُورًا وهِدَايَةً، مِنْ أُفُقِ جَزِيرَةِ العَرَبِ الذِي كَانَ أَشدَّ ظَلَامًا، وكَانَ أشَدَّ حَاجَةً إِلَى هَذَا النُّورِ السَّاطِعِ.</w:t>
      </w:r>
    </w:p>
    <w:p w14:paraId="1D2F57C3" w14:textId="77777777" w:rsidR="0075288F" w:rsidRPr="009F2558" w:rsidRDefault="0075288F" w:rsidP="0075288F">
      <w:pPr>
        <w:rPr>
          <w:sz w:val="36"/>
          <w:szCs w:val="36"/>
          <w:rtl/>
        </w:rPr>
      </w:pPr>
      <w:r w:rsidRPr="009F2558">
        <w:rPr>
          <w:rFonts w:cs="Arial"/>
          <w:sz w:val="36"/>
          <w:szCs w:val="36"/>
          <w:rtl/>
        </w:rPr>
        <w:t xml:space="preserve">وقَدِ اخْتَارَ اللَّهُ تَعَالَى العَرَبَ، لِيَتَلَقَّوْا هَذِهِ الدَّعْوَةَ أوَّلًا، ثُمَّ </w:t>
      </w:r>
      <w:proofErr w:type="spellStart"/>
      <w:r w:rsidRPr="009F2558">
        <w:rPr>
          <w:rFonts w:cs="Arial"/>
          <w:sz w:val="36"/>
          <w:szCs w:val="36"/>
          <w:rtl/>
        </w:rPr>
        <w:t>يبهلِّغُوهَا</w:t>
      </w:r>
      <w:proofErr w:type="spellEnd"/>
      <w:r w:rsidRPr="009F2558">
        <w:rPr>
          <w:rFonts w:cs="Arial"/>
          <w:sz w:val="36"/>
          <w:szCs w:val="36"/>
          <w:rtl/>
        </w:rPr>
        <w:t xml:space="preserve"> إِلَى أبْعَدِ أنْحَاءَ العَالَمِ، لِعِدَّةِ أسْبَابٍ مِنْهَا:</w:t>
      </w:r>
    </w:p>
    <w:p w14:paraId="3C469D32" w14:textId="77777777" w:rsidR="0075288F" w:rsidRPr="009F2558" w:rsidRDefault="0075288F" w:rsidP="0075288F">
      <w:pPr>
        <w:rPr>
          <w:sz w:val="36"/>
          <w:szCs w:val="36"/>
          <w:rtl/>
        </w:rPr>
      </w:pPr>
      <w:r w:rsidRPr="009F2558">
        <w:rPr>
          <w:rFonts w:cs="Arial"/>
          <w:sz w:val="36"/>
          <w:szCs w:val="36"/>
          <w:rtl/>
        </w:rPr>
        <w:t xml:space="preserve">1 - أَنَّهُمْ كانُوا عَلَى الفِطْرَةِ، وأصْحَابُ إرَادَةٍ قَوِيَّةٍ، إذَا الْتَوَى عَلَيْهِمْ فَهْمُ الحَقِّ حَارَبُوهُ، وَإِذَا انْكَشَفَ الغِطَاءُ عَنْ عُيُونِهِمْ، أحَبُّوهُ واحْتَضَنُوهُ، واسْتَمَاتُوا في سَبِيلِهِ، يَدُلُّ عَلَى ذَلِكَ دَلَالَةً وَاضِحَةً مَا قَاله سُهَيْلُ بنُ عَمْرٍو -رضي اللَّه عنه- </w:t>
      </w:r>
      <w:r w:rsidRPr="0025587F">
        <w:rPr>
          <w:rFonts w:cs="Arial"/>
          <w:sz w:val="36"/>
          <w:szCs w:val="36"/>
          <w:vertAlign w:val="superscript"/>
          <w:rtl/>
        </w:rPr>
        <w:t>(1)</w:t>
      </w:r>
      <w:r w:rsidRPr="009F2558">
        <w:rPr>
          <w:rFonts w:cs="Arial"/>
          <w:sz w:val="36"/>
          <w:szCs w:val="36"/>
          <w:rtl/>
        </w:rPr>
        <w:t xml:space="preserve">، حِينَ سَمعَ مَا جَاءَ في كِتَابِ الصُّلْحِ في الحُدَيْبِيَةِ: "هَذَا مَا قَاضَى عَلَيْهِ مُحَمَّدٌ رسُولُ اللَّهِ -صلى اللَّه عليه وسلم-"، فقالَ سُهَيلُ بنُ عَمْرٍو -رضي اللَّه عنه-: واللَّهِ لَوْ كُنَّا نَعْلَمُ أنَّكَ رَسولُ اللَّهِ، مَا صَدَدْنَاكَ عَنِ البَيْتِ ولَا قَاتلْنَاكَ </w:t>
      </w:r>
      <w:r w:rsidRPr="0025587F">
        <w:rPr>
          <w:rFonts w:cs="Arial"/>
          <w:sz w:val="36"/>
          <w:szCs w:val="36"/>
          <w:vertAlign w:val="superscript"/>
          <w:rtl/>
        </w:rPr>
        <w:t>(2)</w:t>
      </w:r>
      <w:r w:rsidRPr="009F2558">
        <w:rPr>
          <w:rFonts w:cs="Arial"/>
          <w:sz w:val="36"/>
          <w:szCs w:val="36"/>
          <w:rtl/>
        </w:rPr>
        <w:t>.</w:t>
      </w:r>
    </w:p>
    <w:p w14:paraId="2083E20F" w14:textId="2FD5F962" w:rsidR="0025587F" w:rsidRDefault="0025587F" w:rsidP="0075288F">
      <w:pPr>
        <w:rPr>
          <w:rFonts w:cs="Arial"/>
          <w:sz w:val="36"/>
          <w:szCs w:val="36"/>
          <w:rtl/>
        </w:rPr>
      </w:pPr>
      <w:r>
        <w:rPr>
          <w:rFonts w:cs="Arial"/>
          <w:noProof/>
          <w:sz w:val="36"/>
          <w:szCs w:val="36"/>
          <w:rtl/>
          <w:lang w:val="ar-SA"/>
        </w:rPr>
        <mc:AlternateContent>
          <mc:Choice Requires="wps">
            <w:drawing>
              <wp:anchor distT="0" distB="0" distL="114300" distR="114300" simplePos="0" relativeHeight="251659264" behindDoc="0" locked="0" layoutInCell="1" allowOverlap="1" wp14:anchorId="3ECD046F" wp14:editId="0FC4BDA4">
                <wp:simplePos x="0" y="0"/>
                <wp:positionH relativeFrom="column">
                  <wp:posOffset>2809875</wp:posOffset>
                </wp:positionH>
                <wp:positionV relativeFrom="paragraph">
                  <wp:posOffset>109220</wp:posOffset>
                </wp:positionV>
                <wp:extent cx="2905125"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2905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7BBE2D"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21.25pt,8.6pt" to="450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" strokecolor="black [3200]" strokeweight=".5pt">
                <v:stroke joinstyle="miter"/>
              </v:line>
            </w:pict>
          </mc:Fallback>
        </mc:AlternateContent>
      </w:r>
    </w:p>
    <w:p w14:paraId="7C095A55" w14:textId="66A34466" w:rsidR="0075288F" w:rsidRPr="0025587F" w:rsidRDefault="0075288F" w:rsidP="0075288F">
      <w:pPr>
        <w:rPr>
          <w:sz w:val="32"/>
          <w:szCs w:val="32"/>
          <w:rtl/>
        </w:rPr>
      </w:pPr>
      <w:r w:rsidRPr="0025587F">
        <w:rPr>
          <w:rFonts w:cs="Arial"/>
          <w:sz w:val="32"/>
          <w:szCs w:val="32"/>
          <w:rtl/>
        </w:rPr>
        <w:t>(1) هو سُهَيْلُ بن عَمْرٍو العَامِرِيُّ خَطيبُ قُرَيشٍ، وفَصِيحُهُم، ومن أشْرَافِهِمْ، يُكنى أبو زَيد، وكان من أشراف قريش وعُقَلَائِهِمْ وخُطَبَائِهِمْ وسَادَاتِهِمْ. أسلم -رضي اللَّه عنه- يومَ فتحِ مَكَّةَ، وحَسُنَ إسلامُهُ. مات -رضي اللَّه عنه- في طاعُونِ عَمَوَاسٍ سنة ثمَان عشرة للهجرة. انظر الإصابة (3/ 177).</w:t>
      </w:r>
    </w:p>
    <w:p w14:paraId="0DDB608C" w14:textId="77777777" w:rsidR="0075288F" w:rsidRPr="0025587F" w:rsidRDefault="0075288F" w:rsidP="0075288F">
      <w:pPr>
        <w:rPr>
          <w:sz w:val="32"/>
          <w:szCs w:val="32"/>
          <w:rtl/>
        </w:rPr>
      </w:pPr>
      <w:r w:rsidRPr="0025587F">
        <w:rPr>
          <w:rFonts w:cs="Arial"/>
          <w:sz w:val="32"/>
          <w:szCs w:val="32"/>
          <w:rtl/>
        </w:rPr>
        <w:t>(2) أخرجه الإمام البخاري في صحيحه - كتاب الشروط - باب الشروط في الجهاد - رقم</w:t>
      </w:r>
    </w:p>
    <w:p w14:paraId="3413A377" w14:textId="77777777" w:rsidR="0075288F" w:rsidRPr="0025587F" w:rsidRDefault="0075288F" w:rsidP="0075288F">
      <w:pPr>
        <w:rPr>
          <w:sz w:val="32"/>
          <w:szCs w:val="32"/>
          <w:rtl/>
        </w:rPr>
      </w:pPr>
      <w:r w:rsidRPr="0025587F">
        <w:rPr>
          <w:rFonts w:cs="Arial"/>
          <w:sz w:val="32"/>
          <w:szCs w:val="32"/>
          <w:rtl/>
        </w:rPr>
        <w:t>[موسى بن راشد العازمي، اللؤلؤ المكنون في سيرة النبي المأمون، ٣٧/١]</w:t>
      </w:r>
    </w:p>
    <w:p w14:paraId="7072E671" w14:textId="77777777" w:rsidR="0075288F" w:rsidRDefault="0075288F" w:rsidP="0075288F">
      <w:pPr>
        <w:rPr>
          <w:rFonts w:cs="Arial"/>
          <w:sz w:val="36"/>
          <w:szCs w:val="36"/>
          <w:rtl/>
        </w:rPr>
      </w:pPr>
    </w:p>
    <w:p w14:paraId="02FF7191" w14:textId="77777777" w:rsidR="0075288F" w:rsidRDefault="0075288F" w:rsidP="0075288F">
      <w:pPr>
        <w:rPr>
          <w:rFonts w:cs="Arial"/>
          <w:sz w:val="36"/>
          <w:szCs w:val="36"/>
          <w:rtl/>
        </w:rPr>
      </w:pPr>
    </w:p>
    <w:p w14:paraId="1CB48C8A" w14:textId="77777777" w:rsidR="0075288F" w:rsidRDefault="0075288F" w:rsidP="0075288F">
      <w:pPr>
        <w:rPr>
          <w:rFonts w:cs="Arial"/>
          <w:sz w:val="36"/>
          <w:szCs w:val="36"/>
          <w:rtl/>
        </w:rPr>
      </w:pPr>
    </w:p>
    <w:p w14:paraId="55803AD6" w14:textId="77777777" w:rsidR="0075288F" w:rsidRDefault="0075288F" w:rsidP="0075288F">
      <w:pPr>
        <w:rPr>
          <w:rFonts w:cs="Arial"/>
          <w:sz w:val="36"/>
          <w:szCs w:val="36"/>
          <w:rtl/>
        </w:rPr>
      </w:pPr>
    </w:p>
    <w:p w14:paraId="335E1722" w14:textId="311639D0" w:rsidR="0075288F" w:rsidRDefault="0075288F" w:rsidP="0075288F">
      <w:pPr>
        <w:rPr>
          <w:rFonts w:cs="Arial"/>
          <w:sz w:val="36"/>
          <w:szCs w:val="36"/>
          <w:rtl/>
        </w:rPr>
      </w:pPr>
    </w:p>
    <w:p w14:paraId="3CB4A340" w14:textId="77777777" w:rsidR="0025587F" w:rsidRDefault="0025587F" w:rsidP="0075288F">
      <w:pPr>
        <w:rPr>
          <w:rFonts w:cs="Arial"/>
          <w:sz w:val="36"/>
          <w:szCs w:val="36"/>
          <w:rtl/>
        </w:rPr>
      </w:pPr>
    </w:p>
    <w:p w14:paraId="3BAA42B4" w14:textId="77777777" w:rsidR="0075288F" w:rsidRDefault="0075288F" w:rsidP="0075288F">
      <w:pPr>
        <w:rPr>
          <w:rFonts w:cs="Arial"/>
          <w:sz w:val="36"/>
          <w:szCs w:val="36"/>
          <w:rtl/>
        </w:rPr>
      </w:pPr>
    </w:p>
    <w:p w14:paraId="0DCDB495" w14:textId="77777777" w:rsidR="0075288F" w:rsidRDefault="0075288F" w:rsidP="0075288F">
      <w:pPr>
        <w:rPr>
          <w:rFonts w:cs="Arial"/>
          <w:sz w:val="36"/>
          <w:szCs w:val="36"/>
          <w:rtl/>
        </w:rPr>
      </w:pPr>
    </w:p>
    <w:p w14:paraId="27956CA8" w14:textId="77777777" w:rsidR="0075288F" w:rsidRPr="009F2558" w:rsidRDefault="0075288F" w:rsidP="0075288F">
      <w:pPr>
        <w:rPr>
          <w:sz w:val="36"/>
          <w:szCs w:val="36"/>
          <w:rtl/>
        </w:rPr>
      </w:pPr>
      <w:r w:rsidRPr="009F2558">
        <w:rPr>
          <w:rFonts w:cs="Arial"/>
          <w:sz w:val="36"/>
          <w:szCs w:val="36"/>
          <w:rtl/>
        </w:rPr>
        <w:t xml:space="preserve">ولمَّا أسْلَمَ -رضي اللَّه عنه- كَانَ كَثِيرَ الصَّلاةِ والصَّوْمِ والصَّدَقَةِ، وَكَانَ كَثِيرَ البُكَاءَ إذَا سَمعَ القُرْآنَ -رضي اللَّه عنه- وأرْضَاهُ، وَكَانَ يَقُولُ: واللَّهِ لا أدَعُ مَوْقِفًا مَعَ المُشْرِكِينَ إلَّا وَقَفْتُ مَعَ المُسْلِمِينَ مِثْلَهُ، ولا نَفَقَةً أنْفَقْتُهَا مَعَ المُشْرِكِينَ إلَّا أنْفَقْتُ عَلَى المُسْلِمِينَ مِثْلَهَا، لَعَلَّ أمْرِي أَنْ يَتْلُوَ بَعْضُهُ بَعْضًا </w:t>
      </w:r>
      <w:r w:rsidRPr="0025587F">
        <w:rPr>
          <w:rFonts w:cs="Arial"/>
          <w:sz w:val="36"/>
          <w:szCs w:val="36"/>
          <w:vertAlign w:val="superscript"/>
          <w:rtl/>
        </w:rPr>
        <w:t>(1).</w:t>
      </w:r>
    </w:p>
    <w:p w14:paraId="2A76292C" w14:textId="77777777" w:rsidR="0075288F" w:rsidRPr="009F2558" w:rsidRDefault="0075288F" w:rsidP="0075288F">
      <w:pPr>
        <w:rPr>
          <w:sz w:val="36"/>
          <w:szCs w:val="36"/>
          <w:rtl/>
        </w:rPr>
      </w:pPr>
      <w:r w:rsidRPr="009F2558">
        <w:rPr>
          <w:rFonts w:cs="Arial"/>
          <w:sz w:val="36"/>
          <w:szCs w:val="36"/>
          <w:rtl/>
        </w:rPr>
        <w:t xml:space="preserve">2 - ومِنْهَا أنَّ ألْوَاحَ قُلُوبِهِمْ كَانَتْ صَافِيَةً، لَمْ تُكْتَبْ عَلَيْهَا كِتَابَاتٌ دَقِيقَةٌ عَمِيقَةٌ يَصْعُبُ مَحْوُهَا وإزَالتهَا، شَأْنَ الرُّومِ والفُرْسِ، وأهْلِ الهِنْدِ، الذِينَ كانُوا يَتِيهُونَ ويَزْهَوْنَ بِعُلُومِهِمْ وآدَابِهِمْ الرَّاقِيَةِ، </w:t>
      </w:r>
      <w:proofErr w:type="spellStart"/>
      <w:r w:rsidRPr="009F2558">
        <w:rPr>
          <w:rFonts w:cs="Arial"/>
          <w:sz w:val="36"/>
          <w:szCs w:val="36"/>
          <w:rtl/>
        </w:rPr>
        <w:t>ومَدَنِيَّاتِهِمُ</w:t>
      </w:r>
      <w:proofErr w:type="spellEnd"/>
      <w:r w:rsidRPr="009F2558">
        <w:rPr>
          <w:rFonts w:cs="Arial"/>
          <w:sz w:val="36"/>
          <w:szCs w:val="36"/>
          <w:rtl/>
        </w:rPr>
        <w:t xml:space="preserve"> الزَّاهِيَةِ، وبِفَلْسَفَاتهمُ الوَاسِعَةِ، فكَانَتْ عِنْدَهُمْ عُقَدٌ نَفْسِيَّةٌ وفكْرِيَّةٌ، لَمْ يَكُنْ مِنَ السَّهْلِ حَلُّهَا.</w:t>
      </w:r>
    </w:p>
    <w:p w14:paraId="1216430C" w14:textId="77777777" w:rsidR="0075288F" w:rsidRPr="009F2558" w:rsidRDefault="0075288F" w:rsidP="0075288F">
      <w:pPr>
        <w:rPr>
          <w:sz w:val="36"/>
          <w:szCs w:val="36"/>
          <w:rtl/>
        </w:rPr>
      </w:pPr>
      <w:r w:rsidRPr="009F2558">
        <w:rPr>
          <w:rFonts w:cs="Arial"/>
          <w:sz w:val="36"/>
          <w:szCs w:val="36"/>
          <w:rtl/>
        </w:rPr>
        <w:t>أمَّا العَرَبُ فَلَمْ تَكُنْ عَلَى ألْوَاحِ قُلُوبِهِمْ إلَّا كِتَابَات بَسِيطَة خَطَّتْهَا يَدُ الجَهْلِ والبَدَاوة، ومِنَ السَّهْلِ المَيْسُورِ مَحْوُهَا وغَسْلُهَا، ورَسْمُ نُقُوشٍ جَدِيدَةٍ مَكَانَهَا، وبِالتَّعْبِيرِ العِلْمِيِّ المُتَأَخِّرِ كانُوا أصْحَابَ الجَهْلِ البَسِيطِ، الذِي تَسْهُلُ مُدَاوَاتُهُ، بَيْنَمَا كَانَتِ الأُمَمُ المُتَمَدِّنَةُ الرَّاقِيةُ في هَذَا العَصْرِ مُصَابَةً بالجَهْلِ المُرَكَّبِ، الذِي تَصْعُبُ مُدَاوَاتُهُ وإزَالَتُهُ.</w:t>
      </w:r>
    </w:p>
    <w:p w14:paraId="7B16D077" w14:textId="77777777" w:rsidR="0075288F" w:rsidRPr="009F2558" w:rsidRDefault="0075288F" w:rsidP="0075288F">
      <w:pPr>
        <w:rPr>
          <w:sz w:val="36"/>
          <w:szCs w:val="36"/>
          <w:rtl/>
        </w:rPr>
      </w:pPr>
      <w:r w:rsidRPr="009F2558">
        <w:rPr>
          <w:rFonts w:cs="Arial"/>
          <w:sz w:val="36"/>
          <w:szCs w:val="36"/>
          <w:rtl/>
        </w:rPr>
        <w:t>3 - ومِنْهَا أنَّهُمْ -أي العَرَبُ- كانُوا واقِعِيِّينَ جَادِّينَ، أصْحَابَ صَرَاحَةٍ وصَرَامَةٍ، لا يَخْدَعُونَ غَيْرَهُمْ ولا أنْفُسَهُمْ، اعْتَادُوا القَوْلَ السَّدِيدَ، والعَزْمَ</w:t>
      </w:r>
    </w:p>
    <w:p w14:paraId="24F6F152" w14:textId="4E60BAAD" w:rsidR="0025587F" w:rsidRDefault="0025587F" w:rsidP="0075288F">
      <w:pPr>
        <w:rPr>
          <w:rFonts w:cs="Arial"/>
          <w:sz w:val="36"/>
          <w:szCs w:val="36"/>
          <w:rtl/>
        </w:rPr>
      </w:pPr>
      <w:r>
        <w:rPr>
          <w:rFonts w:cs="Arial"/>
          <w:noProof/>
          <w:sz w:val="36"/>
          <w:szCs w:val="36"/>
          <w:rtl/>
          <w:lang w:val="ar-SA"/>
        </w:rPr>
        <mc:AlternateContent>
          <mc:Choice Requires="wps">
            <w:drawing>
              <wp:anchor distT="0" distB="0" distL="114300" distR="114300" simplePos="0" relativeHeight="251660288" behindDoc="0" locked="0" layoutInCell="1" allowOverlap="1" wp14:anchorId="6FE65610" wp14:editId="4AE79399">
                <wp:simplePos x="0" y="0"/>
                <wp:positionH relativeFrom="column">
                  <wp:posOffset>2695575</wp:posOffset>
                </wp:positionH>
                <wp:positionV relativeFrom="paragraph">
                  <wp:posOffset>111125</wp:posOffset>
                </wp:positionV>
                <wp:extent cx="303847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3038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0400DB" id="Straight Connector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212.25pt,8.75pt" to="45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" strokecolor="black [3200]" strokeweight=".5pt">
                <v:stroke joinstyle="miter"/>
              </v:line>
            </w:pict>
          </mc:Fallback>
        </mc:AlternateContent>
      </w:r>
    </w:p>
    <w:p w14:paraId="35484C68" w14:textId="09ABF587" w:rsidR="0075288F" w:rsidRPr="0025587F" w:rsidRDefault="0075288F" w:rsidP="0075288F">
      <w:pPr>
        <w:rPr>
          <w:sz w:val="32"/>
          <w:szCs w:val="32"/>
          <w:rtl/>
        </w:rPr>
      </w:pPr>
      <w:r w:rsidRPr="0025587F">
        <w:rPr>
          <w:rFonts w:cs="Arial"/>
          <w:sz w:val="32"/>
          <w:szCs w:val="32"/>
          <w:rtl/>
        </w:rPr>
        <w:t>(1) انظر سير أعلام النبلاء (1/ 194) - الإصابة (3/ 177) - أسد الغابة (2/ 396)</w:t>
      </w:r>
    </w:p>
    <w:p w14:paraId="31A81044" w14:textId="77777777" w:rsidR="0075288F" w:rsidRPr="0025587F" w:rsidRDefault="0075288F" w:rsidP="0075288F">
      <w:pPr>
        <w:rPr>
          <w:sz w:val="32"/>
          <w:szCs w:val="32"/>
          <w:rtl/>
        </w:rPr>
      </w:pPr>
      <w:r w:rsidRPr="0025587F">
        <w:rPr>
          <w:rFonts w:cs="Arial"/>
          <w:sz w:val="32"/>
          <w:szCs w:val="32"/>
          <w:rtl/>
        </w:rPr>
        <w:t>[موسى بن راشد العازمي، اللؤلؤ المكنون في سيرة النبي المأمون، ٣٨/١]</w:t>
      </w:r>
    </w:p>
    <w:p w14:paraId="1784DC6B" w14:textId="77777777" w:rsidR="0075288F" w:rsidRDefault="0075288F" w:rsidP="0075288F">
      <w:pPr>
        <w:rPr>
          <w:rFonts w:cs="Arial"/>
          <w:sz w:val="36"/>
          <w:szCs w:val="36"/>
          <w:rtl/>
        </w:rPr>
      </w:pPr>
    </w:p>
    <w:p w14:paraId="5F08B4EF" w14:textId="77777777" w:rsidR="0075288F" w:rsidRDefault="0075288F" w:rsidP="0075288F">
      <w:pPr>
        <w:rPr>
          <w:rFonts w:cs="Arial"/>
          <w:sz w:val="36"/>
          <w:szCs w:val="36"/>
          <w:rtl/>
        </w:rPr>
      </w:pPr>
    </w:p>
    <w:p w14:paraId="6C121A46" w14:textId="77777777" w:rsidR="0075288F" w:rsidRDefault="0075288F" w:rsidP="0075288F">
      <w:pPr>
        <w:rPr>
          <w:rFonts w:cs="Arial"/>
          <w:sz w:val="36"/>
          <w:szCs w:val="36"/>
          <w:rtl/>
        </w:rPr>
      </w:pPr>
    </w:p>
    <w:p w14:paraId="0D86ED63" w14:textId="77777777" w:rsidR="0075288F" w:rsidRDefault="0075288F" w:rsidP="0075288F">
      <w:pPr>
        <w:rPr>
          <w:rFonts w:cs="Arial"/>
          <w:sz w:val="36"/>
          <w:szCs w:val="36"/>
          <w:rtl/>
        </w:rPr>
      </w:pPr>
    </w:p>
    <w:p w14:paraId="0C4DAF7B" w14:textId="77777777" w:rsidR="0075288F" w:rsidRDefault="0075288F" w:rsidP="0075288F">
      <w:pPr>
        <w:rPr>
          <w:rFonts w:cs="Arial"/>
          <w:sz w:val="36"/>
          <w:szCs w:val="36"/>
          <w:rtl/>
        </w:rPr>
      </w:pPr>
    </w:p>
    <w:p w14:paraId="1B51C439" w14:textId="77777777" w:rsidR="0075288F" w:rsidRDefault="0075288F" w:rsidP="0075288F">
      <w:pPr>
        <w:rPr>
          <w:rFonts w:cs="Arial"/>
          <w:sz w:val="36"/>
          <w:szCs w:val="36"/>
          <w:rtl/>
        </w:rPr>
      </w:pPr>
    </w:p>
    <w:p w14:paraId="2AE17D93" w14:textId="77777777" w:rsidR="0075288F" w:rsidRDefault="0075288F" w:rsidP="0075288F">
      <w:pPr>
        <w:rPr>
          <w:rFonts w:cs="Arial"/>
          <w:sz w:val="36"/>
          <w:szCs w:val="36"/>
          <w:rtl/>
        </w:rPr>
      </w:pPr>
    </w:p>
    <w:p w14:paraId="279B3317" w14:textId="77777777" w:rsidR="0075288F" w:rsidRDefault="0075288F" w:rsidP="0075288F">
      <w:pPr>
        <w:rPr>
          <w:rFonts w:cs="Arial"/>
          <w:sz w:val="36"/>
          <w:szCs w:val="36"/>
          <w:rtl/>
        </w:rPr>
      </w:pPr>
    </w:p>
    <w:p w14:paraId="0803C629" w14:textId="77777777" w:rsidR="0075288F" w:rsidRPr="009F2558" w:rsidRDefault="0075288F" w:rsidP="0075288F">
      <w:pPr>
        <w:rPr>
          <w:sz w:val="36"/>
          <w:szCs w:val="36"/>
          <w:rtl/>
        </w:rPr>
      </w:pPr>
      <w:r w:rsidRPr="009F2558">
        <w:rPr>
          <w:rFonts w:cs="Arial"/>
          <w:sz w:val="36"/>
          <w:szCs w:val="36"/>
          <w:rtl/>
        </w:rPr>
        <w:t>الأَكِيدَ، يَدُلُّ عَلَى ذَلِكَ دَلَالَةً وَاضِحَةً ما رُوِيَ في قِصَّةِ بَيْعَةِ العَقَبَةِ الثَّانِيَةِ، قَالَ ابنُ إسْحَاقَ فِي السِّيرَةِ: لمَّا اجْتَمَعَتِ الأوْسُ والخَزْرَجُ في العَقَبَةِ، لِيبايِعُوا رَسُول اللَّهِ -صلى اللَّه عليه وسلم- قَالَ العَبَّاسُ بنُ عُبَادَةَ بنِ نَضْلَةَ الخَزْرَجِيُّ -رضي اللَّه عنه-: يا مَعْشَرَ الخَزْرَجِ، هلْ تَدْرُونَ عَلَامَ تُبايِعُونَ هذَا الرَّجُلَ؟</w:t>
      </w:r>
    </w:p>
    <w:p w14:paraId="13D5CD57" w14:textId="77777777" w:rsidR="0075288F" w:rsidRPr="009F2558" w:rsidRDefault="0075288F" w:rsidP="0075288F">
      <w:pPr>
        <w:rPr>
          <w:sz w:val="36"/>
          <w:szCs w:val="36"/>
          <w:rtl/>
        </w:rPr>
      </w:pPr>
      <w:r w:rsidRPr="009F2558">
        <w:rPr>
          <w:rFonts w:cs="Arial"/>
          <w:sz w:val="36"/>
          <w:szCs w:val="36"/>
          <w:rtl/>
        </w:rPr>
        <w:t>قَالُوا: نَعَمْ قَالَ: إنَّكُمْ تُبايُعَونَهُ عَلَى حَرْبِ الأحْمَرِ والأسْوَدِ مِنَ النَّاسِ.</w:t>
      </w:r>
    </w:p>
    <w:p w14:paraId="0C335029" w14:textId="77777777" w:rsidR="0075288F" w:rsidRPr="009F2558" w:rsidRDefault="0075288F" w:rsidP="0075288F">
      <w:pPr>
        <w:rPr>
          <w:sz w:val="36"/>
          <w:szCs w:val="36"/>
          <w:rtl/>
        </w:rPr>
      </w:pPr>
      <w:r w:rsidRPr="009F2558">
        <w:rPr>
          <w:rFonts w:cs="Arial"/>
          <w:sz w:val="36"/>
          <w:szCs w:val="36"/>
          <w:rtl/>
        </w:rPr>
        <w:t>. . . قَالُوا: فَمَا لَنَا بِذَلِكَ يا رَسُولَ اللَّهِ إنْ نَحْنُ وَفَيْنَا؟</w:t>
      </w:r>
    </w:p>
    <w:p w14:paraId="2796E84C" w14:textId="77777777" w:rsidR="0075288F" w:rsidRPr="009F2558" w:rsidRDefault="0075288F" w:rsidP="0075288F">
      <w:pPr>
        <w:rPr>
          <w:sz w:val="36"/>
          <w:szCs w:val="36"/>
          <w:rtl/>
        </w:rPr>
      </w:pPr>
      <w:r w:rsidRPr="009F2558">
        <w:rPr>
          <w:rFonts w:cs="Arial"/>
          <w:sz w:val="36"/>
          <w:szCs w:val="36"/>
          <w:rtl/>
        </w:rPr>
        <w:t>قَالَ -صلى اللَّه عليه وسلم-: "الجَنَّةُ".</w:t>
      </w:r>
    </w:p>
    <w:p w14:paraId="635A7650" w14:textId="77777777" w:rsidR="0075288F" w:rsidRPr="009F2558" w:rsidRDefault="0075288F" w:rsidP="0075288F">
      <w:pPr>
        <w:rPr>
          <w:sz w:val="36"/>
          <w:szCs w:val="36"/>
          <w:rtl/>
        </w:rPr>
      </w:pPr>
      <w:r w:rsidRPr="009F2558">
        <w:rPr>
          <w:rFonts w:cs="Arial"/>
          <w:sz w:val="36"/>
          <w:szCs w:val="36"/>
          <w:rtl/>
        </w:rPr>
        <w:t xml:space="preserve">قَالُوا: ابْسُطْ يَدَكَ، فَبَسَط يَدَهُ -صلى اللَّه عليه وسلم- فبَايَعُوهُ </w:t>
      </w:r>
      <w:r w:rsidRPr="0025587F">
        <w:rPr>
          <w:rFonts w:cs="Arial"/>
          <w:sz w:val="36"/>
          <w:szCs w:val="36"/>
          <w:vertAlign w:val="superscript"/>
          <w:rtl/>
        </w:rPr>
        <w:t>(1).</w:t>
      </w:r>
    </w:p>
    <w:p w14:paraId="2079B893" w14:textId="77777777" w:rsidR="0075288F" w:rsidRPr="009F2558" w:rsidRDefault="0075288F" w:rsidP="0075288F">
      <w:pPr>
        <w:rPr>
          <w:sz w:val="36"/>
          <w:szCs w:val="36"/>
          <w:rtl/>
        </w:rPr>
      </w:pPr>
      <w:r w:rsidRPr="009F2558">
        <w:rPr>
          <w:rFonts w:cs="Arial"/>
          <w:sz w:val="36"/>
          <w:szCs w:val="36"/>
          <w:rtl/>
        </w:rPr>
        <w:t>وقَدْ صَدَقُوا رَضِيَ اللَّهُ عَنْهُمْ ما عَاهَدُوا اللَّه عَلَيْهِ، وبَايَعُوا رَسُولَ اللَّهِ -صلى اللَّه عليه وسلم-، وقَدْ قَالَ سَعْدُ بنُ مُعَاذٍ -رضي اللَّه عنه- لِلنَّبِيِّ -صلى اللَّه عليه وسلم- عَلَى لِسَانِ الأَنْصَارِ يَوْمَ بَدْرٍ:</w:t>
      </w:r>
    </w:p>
    <w:p w14:paraId="78AAAD40" w14:textId="77777777" w:rsidR="0075288F" w:rsidRPr="009F2558" w:rsidRDefault="0075288F" w:rsidP="0075288F">
      <w:pPr>
        <w:rPr>
          <w:sz w:val="36"/>
          <w:szCs w:val="36"/>
          <w:rtl/>
        </w:rPr>
      </w:pPr>
      <w:r w:rsidRPr="009F2558">
        <w:rPr>
          <w:rFonts w:cs="Arial"/>
          <w:sz w:val="36"/>
          <w:szCs w:val="36"/>
          <w:rtl/>
        </w:rPr>
        <w:t xml:space="preserve">فَوَالذِي بَعَثَكَ بِالحَقِّ، لَوِ اسْتَعْرَضْتَ بِنَا البَحْرَ فَخُضْتَهُ </w:t>
      </w:r>
      <w:proofErr w:type="spellStart"/>
      <w:r w:rsidRPr="009F2558">
        <w:rPr>
          <w:rFonts w:cs="Arial"/>
          <w:sz w:val="36"/>
          <w:szCs w:val="36"/>
          <w:rtl/>
        </w:rPr>
        <w:t>لَخُضْنَاهُ</w:t>
      </w:r>
      <w:proofErr w:type="spellEnd"/>
      <w:r w:rsidRPr="009F2558">
        <w:rPr>
          <w:rFonts w:cs="Arial"/>
          <w:sz w:val="36"/>
          <w:szCs w:val="36"/>
          <w:rtl/>
        </w:rPr>
        <w:t xml:space="preserve"> مَعَكَ، مَا تَخَلَّفَ مِنَّا رَجُلٌ وَاحِدٌ </w:t>
      </w:r>
      <w:r w:rsidRPr="0025587F">
        <w:rPr>
          <w:rFonts w:cs="Arial"/>
          <w:sz w:val="36"/>
          <w:szCs w:val="36"/>
          <w:vertAlign w:val="superscript"/>
          <w:rtl/>
        </w:rPr>
        <w:t>(2).</w:t>
      </w:r>
    </w:p>
    <w:p w14:paraId="46C565E3" w14:textId="77777777" w:rsidR="0075288F" w:rsidRPr="009F2558" w:rsidRDefault="0075288F" w:rsidP="0075288F">
      <w:pPr>
        <w:rPr>
          <w:sz w:val="36"/>
          <w:szCs w:val="36"/>
          <w:rtl/>
        </w:rPr>
      </w:pPr>
      <w:r w:rsidRPr="009F2558">
        <w:rPr>
          <w:rFonts w:cs="Arial"/>
          <w:sz w:val="36"/>
          <w:szCs w:val="36"/>
          <w:rtl/>
        </w:rPr>
        <w:t>فكَانُوا رَضِيَ اللَّهُ عَنْهُمْ صَادِقِينَ مِنَ اللَّحْظَةِ الأوُلَى، وقَدْ تَجَلَّى هَذَا الصِّدْقُ في العَزْمِ، والجِدِّ في العَمَلِ، ورُوحِ الامْتِثَالِ لِلْحَقِّ.</w:t>
      </w:r>
    </w:p>
    <w:p w14:paraId="1DE29633" w14:textId="77777777" w:rsidR="0075288F" w:rsidRPr="009F2558" w:rsidRDefault="0075288F" w:rsidP="0075288F">
      <w:pPr>
        <w:rPr>
          <w:sz w:val="36"/>
          <w:szCs w:val="36"/>
          <w:rtl/>
        </w:rPr>
      </w:pPr>
      <w:r w:rsidRPr="009F2558">
        <w:rPr>
          <w:rFonts w:cs="Arial"/>
          <w:sz w:val="36"/>
          <w:szCs w:val="36"/>
          <w:rtl/>
        </w:rPr>
        <w:t>4 - وَمِنْهَا أنَّ العَرَبَ كَانُوا بِمَعْزِلٍ عَنْ أدْوَاءِ المَدَنِيَّةِ والتَّرَفِ، التِي يَصْعُبُ عِلَاجُهَا، والتِي تَحُولُ دُونَ التَّحَمُّسِ لِلْعَقِيدَةِ والتَّفَانِي في سَبِيلِهَا.</w:t>
      </w:r>
    </w:p>
    <w:p w14:paraId="68342287" w14:textId="0F1BF8C5" w:rsidR="0025587F" w:rsidRDefault="0025587F" w:rsidP="0075288F">
      <w:pPr>
        <w:rPr>
          <w:rFonts w:cs="Arial"/>
          <w:sz w:val="36"/>
          <w:szCs w:val="36"/>
          <w:rtl/>
        </w:rPr>
      </w:pPr>
      <w:r>
        <w:rPr>
          <w:rFonts w:cs="Arial"/>
          <w:noProof/>
          <w:sz w:val="36"/>
          <w:szCs w:val="36"/>
          <w:rtl/>
          <w:lang w:val="ar-SA"/>
        </w:rPr>
        <mc:AlternateContent>
          <mc:Choice Requires="wps">
            <w:drawing>
              <wp:anchor distT="0" distB="0" distL="114300" distR="114300" simplePos="0" relativeHeight="251661312" behindDoc="0" locked="0" layoutInCell="1" allowOverlap="1" wp14:anchorId="3F236845" wp14:editId="71F97212">
                <wp:simplePos x="0" y="0"/>
                <wp:positionH relativeFrom="column">
                  <wp:posOffset>2828925</wp:posOffset>
                </wp:positionH>
                <wp:positionV relativeFrom="paragraph">
                  <wp:posOffset>121285</wp:posOffset>
                </wp:positionV>
                <wp:extent cx="2895600"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289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2E4A88" id="Straight Connector 3"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22.75pt,9.55pt" to="450.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" strokecolor="black [3200]" strokeweight=".5pt">
                <v:stroke joinstyle="miter"/>
              </v:line>
            </w:pict>
          </mc:Fallback>
        </mc:AlternateContent>
      </w:r>
    </w:p>
    <w:p w14:paraId="18A8E91D" w14:textId="78E79B0C" w:rsidR="0075288F" w:rsidRPr="0025587F" w:rsidRDefault="0075288F" w:rsidP="0075288F">
      <w:pPr>
        <w:rPr>
          <w:sz w:val="32"/>
          <w:szCs w:val="32"/>
          <w:rtl/>
        </w:rPr>
      </w:pPr>
      <w:r w:rsidRPr="0025587F">
        <w:rPr>
          <w:rFonts w:cs="Arial"/>
          <w:sz w:val="32"/>
          <w:szCs w:val="32"/>
          <w:rtl/>
        </w:rPr>
        <w:t>(1) انظر سيرة ابن هشام (2/ 59).</w:t>
      </w:r>
    </w:p>
    <w:p w14:paraId="2303B50F" w14:textId="77777777" w:rsidR="0075288F" w:rsidRPr="0025587F" w:rsidRDefault="0075288F" w:rsidP="0075288F">
      <w:pPr>
        <w:rPr>
          <w:sz w:val="32"/>
          <w:szCs w:val="32"/>
          <w:rtl/>
        </w:rPr>
      </w:pPr>
      <w:r w:rsidRPr="0025587F">
        <w:rPr>
          <w:rFonts w:cs="Arial"/>
          <w:sz w:val="32"/>
          <w:szCs w:val="32"/>
          <w:rtl/>
        </w:rPr>
        <w:t>(2) انظر سيرة ابن هشام (2/ 227)</w:t>
      </w:r>
    </w:p>
    <w:p w14:paraId="6045CAC7" w14:textId="77777777" w:rsidR="0075288F" w:rsidRPr="0025587F" w:rsidRDefault="0075288F" w:rsidP="0075288F">
      <w:pPr>
        <w:rPr>
          <w:sz w:val="32"/>
          <w:szCs w:val="32"/>
          <w:rtl/>
        </w:rPr>
      </w:pPr>
      <w:r w:rsidRPr="0025587F">
        <w:rPr>
          <w:rFonts w:cs="Arial"/>
          <w:sz w:val="32"/>
          <w:szCs w:val="32"/>
          <w:rtl/>
        </w:rPr>
        <w:t>[موسى بن راشد العازمي، اللؤلؤ المكنون في سيرة النبي المأمون، ٣٩/١]</w:t>
      </w:r>
    </w:p>
    <w:p w14:paraId="2BCEADA7" w14:textId="77777777" w:rsidR="0025587F" w:rsidRDefault="0025587F" w:rsidP="0075288F">
      <w:pPr>
        <w:rPr>
          <w:rFonts w:cs="Arial"/>
          <w:sz w:val="36"/>
          <w:szCs w:val="36"/>
          <w:rtl/>
        </w:rPr>
      </w:pPr>
    </w:p>
    <w:p w14:paraId="025D753A" w14:textId="77777777" w:rsidR="0075288F" w:rsidRDefault="0075288F" w:rsidP="0075288F">
      <w:pPr>
        <w:rPr>
          <w:rFonts w:cs="Arial"/>
          <w:sz w:val="36"/>
          <w:szCs w:val="36"/>
          <w:rtl/>
        </w:rPr>
      </w:pPr>
    </w:p>
    <w:p w14:paraId="5666E578" w14:textId="77777777" w:rsidR="0075288F" w:rsidRDefault="0075288F" w:rsidP="0075288F">
      <w:pPr>
        <w:rPr>
          <w:rFonts w:cs="Arial"/>
          <w:sz w:val="36"/>
          <w:szCs w:val="36"/>
          <w:rtl/>
        </w:rPr>
      </w:pPr>
    </w:p>
    <w:p w14:paraId="447E1DAA" w14:textId="77777777" w:rsidR="0075288F" w:rsidRDefault="0075288F" w:rsidP="0075288F">
      <w:pPr>
        <w:rPr>
          <w:rFonts w:cs="Arial"/>
          <w:sz w:val="36"/>
          <w:szCs w:val="36"/>
          <w:rtl/>
        </w:rPr>
      </w:pPr>
    </w:p>
    <w:p w14:paraId="3544D0E9" w14:textId="77777777" w:rsidR="0075288F" w:rsidRPr="009F2558" w:rsidRDefault="0075288F" w:rsidP="0075288F">
      <w:pPr>
        <w:rPr>
          <w:sz w:val="36"/>
          <w:szCs w:val="36"/>
          <w:rtl/>
        </w:rPr>
      </w:pPr>
      <w:r w:rsidRPr="009F2558">
        <w:rPr>
          <w:rFonts w:cs="Arial"/>
          <w:sz w:val="36"/>
          <w:szCs w:val="36"/>
          <w:rtl/>
        </w:rPr>
        <w:t>- ومِنْهَا أَنَّ العَرَبَ كَانُوا أَصْحَابَ صِدْقٍ وأمَانَةٍ وشَجَاعَةٍ، لَيْسَ النِّفَاقُ والمُؤَامَرَةُ مِنْ طَبِيعَتِهِمْ، وهَذَا أمْرٌ لا يُنْكِرُهُ أَحَدٌ فَقَدْ صَدَقُوا مَا عَاهَدُوا اللَّه عَلَيْهِ وبَذَلُوا الغَالِيَ والنَّفِيسَ في سَبِيلِ اللَّهِ عَزَّ وَجَلَّ.</w:t>
      </w:r>
    </w:p>
    <w:p w14:paraId="2C0F3F6E" w14:textId="77777777" w:rsidR="0075288F" w:rsidRPr="009F2558" w:rsidRDefault="0075288F" w:rsidP="0075288F">
      <w:pPr>
        <w:rPr>
          <w:sz w:val="36"/>
          <w:szCs w:val="36"/>
          <w:rtl/>
        </w:rPr>
      </w:pPr>
      <w:r w:rsidRPr="009F2558">
        <w:rPr>
          <w:rFonts w:cs="Arial"/>
          <w:sz w:val="36"/>
          <w:szCs w:val="36"/>
          <w:rtl/>
        </w:rPr>
        <w:t xml:space="preserve">6 - وَمِنْهَا أَنَّهُمْ كَانُوا مَغَاوِيرَ حَرْبٍ، وأَحْلَاسَ </w:t>
      </w:r>
      <w:r w:rsidRPr="002A03DF">
        <w:rPr>
          <w:rFonts w:cs="Arial"/>
          <w:sz w:val="36"/>
          <w:szCs w:val="36"/>
          <w:vertAlign w:val="superscript"/>
          <w:rtl/>
        </w:rPr>
        <w:t>(1)</w:t>
      </w:r>
      <w:r w:rsidRPr="009F2558">
        <w:rPr>
          <w:rFonts w:cs="Arial"/>
          <w:sz w:val="36"/>
          <w:szCs w:val="36"/>
          <w:rtl/>
        </w:rPr>
        <w:t xml:space="preserve"> خَيْلٍ، وأصْحَابَ جَلَادَةٍ وتَقَشُّفٍ في الحَيَاةِ، وَكَانَتِ الفُرُوسِيَّةُ هِيَ الخُلُقَ البَارِزَ الذِي لابُدَّ أَنْ تَتَّصِفَ بِهِ أمَّة تَضْطَلعُ بِعَمَلٍ جَلِيلٍ، لِأَنَّ العَصْرَ كَانَ عَصْرَ حُرُوبٍ ومُغَامَرَاتٍ.</w:t>
      </w:r>
    </w:p>
    <w:p w14:paraId="60012F0F" w14:textId="77777777" w:rsidR="0075288F" w:rsidRPr="009F2558" w:rsidRDefault="0075288F" w:rsidP="0075288F">
      <w:pPr>
        <w:rPr>
          <w:sz w:val="36"/>
          <w:szCs w:val="36"/>
          <w:rtl/>
        </w:rPr>
      </w:pPr>
      <w:r w:rsidRPr="009F2558">
        <w:rPr>
          <w:rFonts w:cs="Arial"/>
          <w:sz w:val="36"/>
          <w:szCs w:val="36"/>
          <w:rtl/>
        </w:rPr>
        <w:t xml:space="preserve">7 - وَمِنْهَا أَنَّ العَرَبَ كَانُوا أمَّةً نَشَأَتْ عَلَى الهُيَامِ </w:t>
      </w:r>
      <w:r w:rsidRPr="002A03DF">
        <w:rPr>
          <w:rFonts w:cs="Arial"/>
          <w:sz w:val="36"/>
          <w:szCs w:val="36"/>
          <w:vertAlign w:val="superscript"/>
          <w:rtl/>
        </w:rPr>
        <w:t>(2)</w:t>
      </w:r>
      <w:r w:rsidRPr="009F2558">
        <w:rPr>
          <w:rFonts w:cs="Arial"/>
          <w:sz w:val="36"/>
          <w:szCs w:val="36"/>
          <w:rtl/>
        </w:rPr>
        <w:t xml:space="preserve"> بالحُرِّيَّةِ، والمُسَاوَاةِ وحُبِّ الطَّبِيعَةِ، وعِزَّةِ النَّفْسِ، وبَعْضِ الآدَابِ التِي أقَرَّهَا الإِسْلَامُ.</w:t>
      </w:r>
    </w:p>
    <w:p w14:paraId="287732F5" w14:textId="77777777" w:rsidR="0075288F" w:rsidRPr="009F2558" w:rsidRDefault="0075288F" w:rsidP="0075288F">
      <w:pPr>
        <w:rPr>
          <w:sz w:val="36"/>
          <w:szCs w:val="36"/>
          <w:rtl/>
        </w:rPr>
      </w:pPr>
      <w:r w:rsidRPr="009F2558">
        <w:rPr>
          <w:rFonts w:cs="Arial"/>
          <w:sz w:val="36"/>
          <w:szCs w:val="36"/>
          <w:rtl/>
        </w:rPr>
        <w:t xml:space="preserve">8 - وَمِنْهَا أَنَّ قِوَاهُمُ العَمَلِيةَ والفِكْرِيَّةَ، ومَوَاهِبَهُمُ الفِطْرِيَّةَ </w:t>
      </w:r>
      <w:proofErr w:type="spellStart"/>
      <w:r w:rsidRPr="009F2558">
        <w:rPr>
          <w:rFonts w:cs="Arial"/>
          <w:sz w:val="36"/>
          <w:szCs w:val="36"/>
          <w:rtl/>
        </w:rPr>
        <w:t>مَذْخُورَةٌ</w:t>
      </w:r>
      <w:proofErr w:type="spellEnd"/>
      <w:r w:rsidRPr="009F2558">
        <w:rPr>
          <w:rFonts w:cs="Arial"/>
          <w:sz w:val="36"/>
          <w:szCs w:val="36"/>
          <w:rtl/>
        </w:rPr>
        <w:t xml:space="preserve"> فِيهِمْ، لَمْ تُسْتَهْلَكْ، فَكَانَتْ أمَّةً بِكْرًا، دَافِقَةً بالحَيَاةِ والنَّشَاطِ، والعَزْمِ والحَمَاسِ </w:t>
      </w:r>
      <w:r w:rsidRPr="002A03DF">
        <w:rPr>
          <w:rFonts w:cs="Arial"/>
          <w:sz w:val="36"/>
          <w:szCs w:val="36"/>
          <w:vertAlign w:val="superscript"/>
          <w:rtl/>
        </w:rPr>
        <w:t>(3).</w:t>
      </w:r>
    </w:p>
    <w:p w14:paraId="7FEAB90B" w14:textId="77777777" w:rsidR="0075288F" w:rsidRPr="009F2558" w:rsidRDefault="0075288F" w:rsidP="0075288F">
      <w:pPr>
        <w:rPr>
          <w:sz w:val="36"/>
          <w:szCs w:val="36"/>
          <w:rtl/>
        </w:rPr>
      </w:pPr>
      <w:r w:rsidRPr="009F2558">
        <w:rPr>
          <w:rFonts w:cs="Arial"/>
          <w:sz w:val="36"/>
          <w:szCs w:val="36"/>
          <w:rtl/>
        </w:rPr>
        <w:t xml:space="preserve">روَى الإِمَامُ أَحْمَدُ في المُسْنَدِ وابْنُ حِبَّانَ والتِّرْمِذِيُّ بِسَنَدٍ صَحِيحٍ عَلَى شَرْطِ الشَّيْخَيْنِ، عَنْ أَنَسِ بنِ مَالِكٍ -رضي اللَّه عنه- قَالَ: قَالَ رَسُولُ اللَّهِ -صلى اللَّه عليه وسلم-: "أَرْحَمُ أُمَّتِي بِأُمَّتِي أبُو بَكْرٍ، وأشَدُّهَا </w:t>
      </w:r>
      <w:r w:rsidRPr="002A03DF">
        <w:rPr>
          <w:rFonts w:cs="Arial"/>
          <w:sz w:val="36"/>
          <w:szCs w:val="36"/>
          <w:vertAlign w:val="superscript"/>
          <w:rtl/>
        </w:rPr>
        <w:t>(4)</w:t>
      </w:r>
      <w:r w:rsidRPr="009F2558">
        <w:rPr>
          <w:rFonts w:cs="Arial"/>
          <w:sz w:val="36"/>
          <w:szCs w:val="36"/>
          <w:rtl/>
        </w:rPr>
        <w:t xml:space="preserve"> في دِينِ اللَّهِ عُمَرُ، وأصْدَقُهَا حَيَاءً عُثْمَانُ، وأعْلَمُهَا</w:t>
      </w:r>
    </w:p>
    <w:p w14:paraId="37894FA7" w14:textId="5EE2187D" w:rsidR="002A03DF" w:rsidRDefault="002A03DF" w:rsidP="0075288F">
      <w:pPr>
        <w:rPr>
          <w:rFonts w:cs="Arial"/>
          <w:sz w:val="36"/>
          <w:szCs w:val="36"/>
          <w:rtl/>
        </w:rPr>
      </w:pPr>
      <w:r>
        <w:rPr>
          <w:rFonts w:cs="Arial"/>
          <w:noProof/>
          <w:sz w:val="36"/>
          <w:szCs w:val="36"/>
          <w:rtl/>
          <w:lang w:val="ar-SA"/>
        </w:rPr>
        <mc:AlternateContent>
          <mc:Choice Requires="wps">
            <w:drawing>
              <wp:anchor distT="0" distB="0" distL="114300" distR="114300" simplePos="0" relativeHeight="251662336" behindDoc="0" locked="0" layoutInCell="1" allowOverlap="1" wp14:anchorId="22D250D9" wp14:editId="18D75501">
                <wp:simplePos x="0" y="0"/>
                <wp:positionH relativeFrom="column">
                  <wp:posOffset>2838450</wp:posOffset>
                </wp:positionH>
                <wp:positionV relativeFrom="paragraph">
                  <wp:posOffset>133985</wp:posOffset>
                </wp:positionV>
                <wp:extent cx="2857500" cy="0"/>
                <wp:effectExtent l="0" t="0" r="0" b="0"/>
                <wp:wrapNone/>
                <wp:docPr id="5" name="Straight Connector 5"/>
                <wp:cNvGraphicFramePr/>
                <a:graphic xmlns:a="http://schemas.openxmlformats.org/drawingml/2006/main">
                  <a:graphicData uri="http://schemas.microsoft.com/office/word/2010/wordprocessingShape">
                    <wps:wsp>
                      <wps:cNvCnPr/>
                      <wps:spPr>
                        <a:xfrm flipH="1">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05534" id="Straight Connector 5"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223.5pt,10.55pt" to="448.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" strokecolor="black [3200]" strokeweight=".5pt">
                <v:stroke joinstyle="miter"/>
              </v:line>
            </w:pict>
          </mc:Fallback>
        </mc:AlternateContent>
      </w:r>
    </w:p>
    <w:p w14:paraId="6AC9C53E" w14:textId="307299F6" w:rsidR="0075288F" w:rsidRPr="002A03DF" w:rsidRDefault="0075288F" w:rsidP="0075288F">
      <w:pPr>
        <w:rPr>
          <w:sz w:val="32"/>
          <w:szCs w:val="32"/>
          <w:rtl/>
        </w:rPr>
      </w:pPr>
      <w:r w:rsidRPr="002A03DF">
        <w:rPr>
          <w:rFonts w:cs="Arial"/>
          <w:sz w:val="32"/>
          <w:szCs w:val="32"/>
          <w:rtl/>
        </w:rPr>
        <w:t>(1) أحْلاسُ خَيْلٍ: أي مُلَازِمِينَ رُكُوب الخَيْلِ. انظر لسان العرب (3/ 283).</w:t>
      </w:r>
    </w:p>
    <w:p w14:paraId="59A0CB3E" w14:textId="77777777" w:rsidR="0075288F" w:rsidRPr="002A03DF" w:rsidRDefault="0075288F" w:rsidP="0075288F">
      <w:pPr>
        <w:rPr>
          <w:sz w:val="32"/>
          <w:szCs w:val="32"/>
          <w:rtl/>
        </w:rPr>
      </w:pPr>
      <w:r w:rsidRPr="002A03DF">
        <w:rPr>
          <w:rFonts w:cs="Arial"/>
          <w:sz w:val="32"/>
          <w:szCs w:val="32"/>
          <w:rtl/>
        </w:rPr>
        <w:t>(2) الهُيَامُ: هو الحُبُّ الشَّدِيدُ كالمَجْنُونِ على حصُولِ الحُرِّيَّةِ. انظر لسان العرب (15/ 182).</w:t>
      </w:r>
    </w:p>
    <w:p w14:paraId="08A1DCC6" w14:textId="77777777" w:rsidR="0075288F" w:rsidRPr="002A03DF" w:rsidRDefault="0075288F" w:rsidP="0075288F">
      <w:pPr>
        <w:rPr>
          <w:sz w:val="32"/>
          <w:szCs w:val="32"/>
          <w:rtl/>
        </w:rPr>
      </w:pPr>
      <w:r w:rsidRPr="002A03DF">
        <w:rPr>
          <w:rFonts w:cs="Arial"/>
          <w:sz w:val="32"/>
          <w:szCs w:val="32"/>
          <w:rtl/>
        </w:rPr>
        <w:t>(3) انظر السِّيرة النَّبوِيَّة لأبي الحسن النَّدْوي ص 45.</w:t>
      </w:r>
    </w:p>
    <w:p w14:paraId="449F43D6" w14:textId="77777777" w:rsidR="0075288F" w:rsidRPr="002A03DF" w:rsidRDefault="0075288F" w:rsidP="0075288F">
      <w:pPr>
        <w:rPr>
          <w:sz w:val="32"/>
          <w:szCs w:val="32"/>
          <w:rtl/>
        </w:rPr>
      </w:pPr>
      <w:r w:rsidRPr="002A03DF">
        <w:rPr>
          <w:rFonts w:cs="Arial"/>
          <w:sz w:val="32"/>
          <w:szCs w:val="32"/>
          <w:rtl/>
        </w:rPr>
        <w:t>(4) قال السندي في شرح المسند (7/ 355): أي أصلبهم في مراعاة الدين، بحيث لا يراعي أحدًا فيه</w:t>
      </w:r>
    </w:p>
    <w:p w14:paraId="2CFA5384" w14:textId="77777777" w:rsidR="0075288F" w:rsidRPr="002A03DF" w:rsidRDefault="0075288F" w:rsidP="0075288F">
      <w:pPr>
        <w:rPr>
          <w:sz w:val="32"/>
          <w:szCs w:val="32"/>
          <w:rtl/>
        </w:rPr>
      </w:pPr>
      <w:r w:rsidRPr="002A03DF">
        <w:rPr>
          <w:rFonts w:cs="Arial"/>
          <w:sz w:val="32"/>
          <w:szCs w:val="32"/>
          <w:rtl/>
        </w:rPr>
        <w:t>[موسى بن راشد العازمي، اللؤلؤ المكنون في سيرة النبي المأمون، ٤٠/١]</w:t>
      </w:r>
    </w:p>
    <w:p w14:paraId="1A62C293" w14:textId="77777777" w:rsidR="0075288F" w:rsidRDefault="0075288F" w:rsidP="0075288F">
      <w:pPr>
        <w:rPr>
          <w:rFonts w:cs="Arial"/>
          <w:sz w:val="36"/>
          <w:szCs w:val="36"/>
          <w:rtl/>
        </w:rPr>
      </w:pPr>
    </w:p>
    <w:p w14:paraId="59CF5027" w14:textId="77777777" w:rsidR="0075288F" w:rsidRDefault="0075288F" w:rsidP="0075288F">
      <w:pPr>
        <w:rPr>
          <w:rFonts w:cs="Arial"/>
          <w:sz w:val="36"/>
          <w:szCs w:val="36"/>
          <w:rtl/>
        </w:rPr>
      </w:pPr>
    </w:p>
    <w:p w14:paraId="0142BE57" w14:textId="77777777" w:rsidR="0075288F" w:rsidRDefault="0075288F" w:rsidP="0075288F">
      <w:pPr>
        <w:rPr>
          <w:rFonts w:cs="Arial"/>
          <w:sz w:val="36"/>
          <w:szCs w:val="36"/>
          <w:rtl/>
        </w:rPr>
      </w:pPr>
    </w:p>
    <w:p w14:paraId="788CBEBB" w14:textId="77777777" w:rsidR="0075288F" w:rsidRDefault="0075288F" w:rsidP="0075288F">
      <w:pPr>
        <w:rPr>
          <w:rFonts w:cs="Arial"/>
          <w:sz w:val="36"/>
          <w:szCs w:val="36"/>
          <w:rtl/>
        </w:rPr>
      </w:pPr>
    </w:p>
    <w:p w14:paraId="4A7E15CD" w14:textId="77777777" w:rsidR="0075288F" w:rsidRPr="009F2558" w:rsidRDefault="0075288F" w:rsidP="0075288F">
      <w:pPr>
        <w:rPr>
          <w:sz w:val="36"/>
          <w:szCs w:val="36"/>
          <w:rtl/>
        </w:rPr>
      </w:pPr>
      <w:r w:rsidRPr="009F2558">
        <w:rPr>
          <w:rFonts w:cs="Arial"/>
          <w:sz w:val="36"/>
          <w:szCs w:val="36"/>
          <w:rtl/>
        </w:rPr>
        <w:t xml:space="preserve">بالحَلَالِ والحَرَامِ مُعَاذُ بنُ جَبَلٍ، وأقْرؤُهَا لِكِتَابِ اللَّهِ أُبَيٌّ، وأعْلَمُهَا بِالفَرَائِضِ </w:t>
      </w:r>
      <w:r w:rsidRPr="002A03DF">
        <w:rPr>
          <w:rFonts w:cs="Arial"/>
          <w:sz w:val="36"/>
          <w:szCs w:val="36"/>
          <w:vertAlign w:val="superscript"/>
          <w:rtl/>
        </w:rPr>
        <w:t>(1)</w:t>
      </w:r>
      <w:r w:rsidRPr="009F2558">
        <w:rPr>
          <w:rFonts w:cs="Arial"/>
          <w:sz w:val="36"/>
          <w:szCs w:val="36"/>
          <w:rtl/>
        </w:rPr>
        <w:t xml:space="preserve"> زَيْدُ بنُ ثَابِتٍ، ولِكُلِّ أمَّةٍ أمِينٌ، وأمِينُ هَذِهِ الأُمَّةِ أبو عُبَيْدَةَ بنُ الجَرَّاحِ" </w:t>
      </w:r>
      <w:r w:rsidRPr="002A03DF">
        <w:rPr>
          <w:rFonts w:cs="Arial"/>
          <w:sz w:val="36"/>
          <w:szCs w:val="36"/>
          <w:vertAlign w:val="superscript"/>
          <w:rtl/>
        </w:rPr>
        <w:t>(2).</w:t>
      </w:r>
    </w:p>
    <w:p w14:paraId="6217473E" w14:textId="77777777" w:rsidR="0075288F" w:rsidRPr="009F2558" w:rsidRDefault="0075288F" w:rsidP="0075288F">
      <w:pPr>
        <w:rPr>
          <w:sz w:val="36"/>
          <w:szCs w:val="36"/>
          <w:rtl/>
        </w:rPr>
      </w:pPr>
      <w:r w:rsidRPr="009F2558">
        <w:rPr>
          <w:rFonts w:cs="Arial"/>
          <w:sz w:val="36"/>
          <w:szCs w:val="36"/>
          <w:rtl/>
        </w:rPr>
        <w:t xml:space="preserve">وكانَتْ هَذِهِ الفَتْرَةُ التِي بُعِثَ فِيهَا مُحَمَّدٌ -صلى اللَّه عليه وسلم- مِنْ أَشَدِّ الفَترَاتِ التِي مرَّتْ بِهَا الجَزِيرَةُ العَرَبِيَّةُ ظُلْمَةً وانْحِطَاطًا، وأبْعَدِ مِنْ كُلِّ أَمَلٍ في الإصْلَاحِ، وأصْعَبِ مرحَلَةٍ واجَهَهَا نَبِيٌّ مِنَ الأنْبِيَاءَ، وأدَقِّهَا </w:t>
      </w:r>
      <w:r w:rsidRPr="002A03DF">
        <w:rPr>
          <w:rFonts w:cs="Arial"/>
          <w:sz w:val="36"/>
          <w:szCs w:val="36"/>
          <w:vertAlign w:val="superscript"/>
          <w:rtl/>
        </w:rPr>
        <w:t>(3)</w:t>
      </w:r>
      <w:r w:rsidRPr="009F2558">
        <w:rPr>
          <w:rFonts w:cs="Arial"/>
          <w:sz w:val="36"/>
          <w:szCs w:val="36"/>
          <w:rtl/>
        </w:rPr>
        <w:t>.</w:t>
      </w:r>
    </w:p>
    <w:p w14:paraId="3214F356" w14:textId="77777777" w:rsidR="0075288F" w:rsidRPr="009F2558" w:rsidRDefault="0075288F" w:rsidP="0075288F">
      <w:pPr>
        <w:rPr>
          <w:sz w:val="36"/>
          <w:szCs w:val="36"/>
          <w:rtl/>
        </w:rPr>
      </w:pPr>
      <w:r w:rsidRPr="009F2558">
        <w:rPr>
          <w:rFonts w:cs="Arial"/>
          <w:sz w:val="36"/>
          <w:szCs w:val="36"/>
          <w:rtl/>
        </w:rPr>
        <w:t>رَوَى الإِمَامُ أَحْمَدُ في مُسْنَدِهِ وَالبُخَارِيُّ في الأَدَبِ المُفْرَدِ بِسَنَدٍ صَحِيحٍ عَنِ المِقْدَادِ بنِ عَمْرٍو -رضي اللَّه عنه- أَنَّهُ قَالَ: . . . وَاللَّهِ لَقَدْ بَعَثَ اللَّهُ النَّبِيَّ -صلى اللَّه عليه وسلم- علَى أَشَدِّ حَالٍ بُعِثَ عَلَيْهَا فِيهِ نَبِيٌّ مِنَ الأَنْبِيَاءَ في فترَةٍ وَجَاهِلِيَّةٍ، مَا يَرَوْنَ أَنَّ دِينًا أَفْضَلَ مِنْ عِبَادَةِ الأَوْثَانِ، فَجَاءَ بِفُرْقَانٍ فَرَّقَ بِهِ بَيْنَ الحَقِّ وَالبَاطِلِ، وَفَرَّقَ بَيْنَ الوَالِدِ وَوَلَدِهِ حَتَّى إِنْ كَانَ الرَّجُلُ لَيَرَى وَالِدَهُ وَوَلَدَهُ أَوْ أَخَاهُ كَافِرًا، وَقَدْ فتَحَ اللَّهُ قُفْلَ قَلْبِهِ بِالإِيمَانِ، يَعْلَمُ أَنَّهُ إِنْ هَلَكَ دَخَلَ النَّارَ، فَلَا تَقَرُّ عَيْنُهُ وَهُوَ يَعْلَمُ أَنْ حَبِيبَهُ</w:t>
      </w:r>
    </w:p>
    <w:p w14:paraId="412D8A3F" w14:textId="023F8F8E" w:rsidR="002A03DF" w:rsidRDefault="002A03DF" w:rsidP="0075288F">
      <w:pPr>
        <w:rPr>
          <w:rFonts w:cs="Arial"/>
          <w:sz w:val="36"/>
          <w:szCs w:val="36"/>
          <w:rtl/>
        </w:rPr>
      </w:pPr>
      <w:r>
        <w:rPr>
          <w:rFonts w:cs="Arial"/>
          <w:noProof/>
          <w:sz w:val="36"/>
          <w:szCs w:val="36"/>
          <w:rtl/>
          <w:lang w:val="ar-SA"/>
        </w:rPr>
        <mc:AlternateContent>
          <mc:Choice Requires="wps">
            <w:drawing>
              <wp:anchor distT="0" distB="0" distL="114300" distR="114300" simplePos="0" relativeHeight="251663360" behindDoc="0" locked="0" layoutInCell="1" allowOverlap="1" wp14:anchorId="5B72EB37" wp14:editId="119271A8">
                <wp:simplePos x="0" y="0"/>
                <wp:positionH relativeFrom="column">
                  <wp:posOffset>2819400</wp:posOffset>
                </wp:positionH>
                <wp:positionV relativeFrom="paragraph">
                  <wp:posOffset>128270</wp:posOffset>
                </wp:positionV>
                <wp:extent cx="2895600" cy="0"/>
                <wp:effectExtent l="0" t="0" r="0" b="0"/>
                <wp:wrapNone/>
                <wp:docPr id="6" name="Straight Connector 6"/>
                <wp:cNvGraphicFramePr/>
                <a:graphic xmlns:a="http://schemas.openxmlformats.org/drawingml/2006/main">
                  <a:graphicData uri="http://schemas.microsoft.com/office/word/2010/wordprocessingShape">
                    <wps:wsp>
                      <wps:cNvCnPr/>
                      <wps:spPr>
                        <a:xfrm flipH="1">
                          <a:off x="0" y="0"/>
                          <a:ext cx="289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87F56C" id="Straight Connector 6"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222pt,10.1pt" to="450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" strokecolor="black [3200]" strokeweight=".5pt">
                <v:stroke joinstyle="miter"/>
              </v:line>
            </w:pict>
          </mc:Fallback>
        </mc:AlternateContent>
      </w:r>
    </w:p>
    <w:p w14:paraId="68C7ED9A" w14:textId="70B6F9C1" w:rsidR="0075288F" w:rsidRPr="002A03DF" w:rsidRDefault="0075288F" w:rsidP="0075288F">
      <w:pPr>
        <w:rPr>
          <w:sz w:val="32"/>
          <w:szCs w:val="32"/>
          <w:rtl/>
        </w:rPr>
      </w:pPr>
      <w:r w:rsidRPr="002A03DF">
        <w:rPr>
          <w:rFonts w:cs="Arial"/>
          <w:sz w:val="32"/>
          <w:szCs w:val="32"/>
          <w:rtl/>
        </w:rPr>
        <w:t xml:space="preserve">(1) قال الحافظ في الفتح (13/ 486): الفرائض جمع فريضة، وهي المواريث، وخصت المواريث باسم الفرائض من قوله تعالى في سورة النساء آية (7): </w:t>
      </w:r>
      <w:proofErr w:type="gramStart"/>
      <w:r w:rsidR="008422BF">
        <w:rPr>
          <w:rFonts w:ascii="Arabic Typesetting" w:hAnsi="Arabic Typesetting" w:cs="Arabic Typesetting"/>
          <w:sz w:val="32"/>
          <w:szCs w:val="32"/>
          <w:rtl/>
        </w:rPr>
        <w:t>﴿</w:t>
      </w:r>
      <w:r w:rsidR="008422BF">
        <w:rPr>
          <w:rFonts w:ascii="Arabic Typesetting" w:hAnsi="Arabic Typesetting" w:cs="Arabic Typesetting" w:hint="cs"/>
          <w:sz w:val="32"/>
          <w:szCs w:val="32"/>
          <w:rtl/>
        </w:rPr>
        <w:t xml:space="preserve"> </w:t>
      </w:r>
      <w:r w:rsidRPr="002A03DF">
        <w:rPr>
          <w:rFonts w:cs="Arial"/>
          <w:sz w:val="32"/>
          <w:szCs w:val="32"/>
          <w:rtl/>
        </w:rPr>
        <w:t>نَصِيبًا</w:t>
      </w:r>
      <w:proofErr w:type="gramEnd"/>
      <w:r w:rsidRPr="002A03DF">
        <w:rPr>
          <w:rFonts w:cs="Arial"/>
          <w:sz w:val="32"/>
          <w:szCs w:val="32"/>
          <w:rtl/>
        </w:rPr>
        <w:t xml:space="preserve"> مَفْرُوضًا</w:t>
      </w:r>
      <w:r w:rsidR="008422BF">
        <w:rPr>
          <w:rFonts w:ascii="Arabic Typesetting" w:hAnsi="Arabic Typesetting" w:cs="Arabic Typesetting" w:hint="cs"/>
          <w:sz w:val="32"/>
          <w:szCs w:val="32"/>
          <w:rtl/>
        </w:rPr>
        <w:t xml:space="preserve"> </w:t>
      </w:r>
      <w:r w:rsidR="008422BF">
        <w:rPr>
          <w:rFonts w:ascii="Arabic Typesetting" w:hAnsi="Arabic Typesetting" w:cs="Arabic Typesetting"/>
          <w:sz w:val="32"/>
          <w:szCs w:val="32"/>
          <w:rtl/>
        </w:rPr>
        <w:t>﴾</w:t>
      </w:r>
      <w:r w:rsidRPr="002A03DF">
        <w:rPr>
          <w:rFonts w:cs="Arial"/>
          <w:sz w:val="32"/>
          <w:szCs w:val="32"/>
          <w:rtl/>
        </w:rPr>
        <w:t>. أي مقدرًا أو معلومًا أو مقطوعًا عن غيرهم.</w:t>
      </w:r>
    </w:p>
    <w:p w14:paraId="58F31219" w14:textId="77777777" w:rsidR="0075288F" w:rsidRPr="002A03DF" w:rsidRDefault="0075288F" w:rsidP="0075288F">
      <w:pPr>
        <w:rPr>
          <w:sz w:val="32"/>
          <w:szCs w:val="32"/>
          <w:rtl/>
        </w:rPr>
      </w:pPr>
      <w:r w:rsidRPr="002A03DF">
        <w:rPr>
          <w:rFonts w:cs="Arial"/>
          <w:sz w:val="32"/>
          <w:szCs w:val="32"/>
          <w:rtl/>
        </w:rPr>
        <w:t>(2) أخرجه الإِمام أحمد في المسند - رقم الحديث (12904)، (13990)، وابن حبان في صحيحه - كتاب إخباره -صلى اللَّه عليه وسلم- عن مناقبِ الصحابة - باب ذكر البيان بأن معاذ بن جبل كان من أعلم الصحابة بالحلال والحرام - رقم الحديث (7131) - والترمذي في جامعه - كتاب المناقب - باب فضل معاذ بن جبل، وزيد بن ثابت، وأبي عبيدة بن الجراح - رقم الحديث (4124).</w:t>
      </w:r>
    </w:p>
    <w:p w14:paraId="000A2B2B" w14:textId="77777777" w:rsidR="0075288F" w:rsidRPr="002A03DF" w:rsidRDefault="0075288F" w:rsidP="0075288F">
      <w:pPr>
        <w:rPr>
          <w:sz w:val="32"/>
          <w:szCs w:val="32"/>
          <w:rtl/>
        </w:rPr>
      </w:pPr>
      <w:r w:rsidRPr="002A03DF">
        <w:rPr>
          <w:rFonts w:cs="Arial"/>
          <w:sz w:val="32"/>
          <w:szCs w:val="32"/>
          <w:rtl/>
        </w:rPr>
        <w:t>(3) انظر السِّيرة النَّبوِيَّة لأبي الحسن النَّدْوي ص 56</w:t>
      </w:r>
    </w:p>
    <w:p w14:paraId="2126BB2F" w14:textId="77777777" w:rsidR="0075288F" w:rsidRPr="002A03DF" w:rsidRDefault="0075288F" w:rsidP="0075288F">
      <w:pPr>
        <w:rPr>
          <w:sz w:val="32"/>
          <w:szCs w:val="32"/>
          <w:rtl/>
        </w:rPr>
      </w:pPr>
      <w:r w:rsidRPr="002A03DF">
        <w:rPr>
          <w:rFonts w:cs="Arial"/>
          <w:sz w:val="32"/>
          <w:szCs w:val="32"/>
          <w:rtl/>
        </w:rPr>
        <w:t>[موسى بن راشد العازمي، اللؤلؤ المكنون في سيرة النبي المأمون، ٤١/١]</w:t>
      </w:r>
    </w:p>
    <w:p w14:paraId="65E7B425" w14:textId="77777777" w:rsidR="0075288F" w:rsidRPr="002A03DF" w:rsidRDefault="0075288F" w:rsidP="0075288F">
      <w:pPr>
        <w:rPr>
          <w:rFonts w:cs="Arial"/>
          <w:sz w:val="32"/>
          <w:szCs w:val="32"/>
          <w:rtl/>
        </w:rPr>
      </w:pPr>
    </w:p>
    <w:p w14:paraId="04F6CE28" w14:textId="77777777" w:rsidR="0075288F" w:rsidRDefault="0075288F" w:rsidP="0075288F">
      <w:pPr>
        <w:rPr>
          <w:rFonts w:cs="Arial"/>
          <w:sz w:val="36"/>
          <w:szCs w:val="36"/>
          <w:rtl/>
        </w:rPr>
      </w:pPr>
    </w:p>
    <w:p w14:paraId="0B4F786D" w14:textId="77777777" w:rsidR="0075288F" w:rsidRDefault="0075288F" w:rsidP="0075288F">
      <w:pPr>
        <w:rPr>
          <w:rFonts w:cs="Arial"/>
          <w:sz w:val="36"/>
          <w:szCs w:val="36"/>
          <w:rtl/>
        </w:rPr>
      </w:pPr>
    </w:p>
    <w:p w14:paraId="02CBA14D" w14:textId="77777777" w:rsidR="0075288F" w:rsidRDefault="0075288F" w:rsidP="0075288F">
      <w:pPr>
        <w:rPr>
          <w:rFonts w:cs="Arial"/>
          <w:sz w:val="36"/>
          <w:szCs w:val="36"/>
          <w:rtl/>
        </w:rPr>
      </w:pPr>
    </w:p>
    <w:p w14:paraId="58F7C72F" w14:textId="77777777" w:rsidR="0075288F" w:rsidRDefault="0075288F" w:rsidP="0075288F">
      <w:pPr>
        <w:rPr>
          <w:rFonts w:cs="Arial"/>
          <w:sz w:val="36"/>
          <w:szCs w:val="36"/>
          <w:rtl/>
        </w:rPr>
      </w:pPr>
    </w:p>
    <w:p w14:paraId="34A14978" w14:textId="0B27B4A7" w:rsidR="0075288F" w:rsidRPr="009F2558" w:rsidRDefault="0075288F" w:rsidP="0075288F">
      <w:pPr>
        <w:rPr>
          <w:sz w:val="36"/>
          <w:szCs w:val="36"/>
          <w:rtl/>
        </w:rPr>
      </w:pPr>
      <w:r w:rsidRPr="009F2558">
        <w:rPr>
          <w:rFonts w:cs="Arial"/>
          <w:sz w:val="36"/>
          <w:szCs w:val="36"/>
          <w:rtl/>
        </w:rPr>
        <w:t xml:space="preserve">في النَّارِ، وَإِنَّهَا لَلَّتِي قَالَ اللَّهُ عَزَّ وَجَلَّ: </w:t>
      </w:r>
      <w:r w:rsidR="008422BF">
        <w:rPr>
          <w:rFonts w:ascii="Arabic Typesetting" w:hAnsi="Arabic Typesetting" w:cs="Arabic Typesetting"/>
          <w:sz w:val="36"/>
          <w:szCs w:val="36"/>
          <w:rtl/>
        </w:rPr>
        <w:t>﴿</w:t>
      </w:r>
      <w:r w:rsidRPr="009F2558">
        <w:rPr>
          <w:rFonts w:cs="Arial"/>
          <w:sz w:val="36"/>
          <w:szCs w:val="36"/>
          <w:rtl/>
        </w:rPr>
        <w:t>وَالَّذِينَ يَقُولُونَ رَبَّنَا هَبْ لَنَا مِنْ أَزْوَاجِنَا وَذُرِّيَّاتِنَا قُرَّةَ أَعْيُنٍ</w:t>
      </w:r>
      <w:r w:rsidR="008422BF">
        <w:rPr>
          <w:rFonts w:ascii="Arabic Typesetting" w:hAnsi="Arabic Typesetting" w:cs="Arabic Typesetting"/>
          <w:sz w:val="36"/>
          <w:szCs w:val="36"/>
          <w:rtl/>
        </w:rPr>
        <w:t>﴾</w:t>
      </w:r>
      <w:r w:rsidRPr="009F2558">
        <w:rPr>
          <w:rFonts w:cs="Arial"/>
          <w:sz w:val="36"/>
          <w:szCs w:val="36"/>
          <w:rtl/>
        </w:rPr>
        <w:t xml:space="preserve"> " </w:t>
      </w:r>
      <w:r w:rsidRPr="008422BF">
        <w:rPr>
          <w:rFonts w:cs="Arial"/>
          <w:sz w:val="36"/>
          <w:szCs w:val="36"/>
          <w:vertAlign w:val="superscript"/>
          <w:rtl/>
        </w:rPr>
        <w:t>(1)</w:t>
      </w:r>
      <w:r w:rsidRPr="009F2558">
        <w:rPr>
          <w:rFonts w:cs="Arial"/>
          <w:sz w:val="36"/>
          <w:szCs w:val="36"/>
          <w:rtl/>
        </w:rPr>
        <w:t>.</w:t>
      </w:r>
    </w:p>
    <w:p w14:paraId="2A8C4096" w14:textId="098659E7" w:rsidR="0075288F" w:rsidRPr="009F2558" w:rsidRDefault="0075288F" w:rsidP="0075288F">
      <w:pPr>
        <w:rPr>
          <w:sz w:val="36"/>
          <w:szCs w:val="36"/>
          <w:rtl/>
        </w:rPr>
      </w:pPr>
      <w:r w:rsidRPr="009F2558">
        <w:rPr>
          <w:rFonts w:cs="Arial"/>
          <w:sz w:val="36"/>
          <w:szCs w:val="36"/>
          <w:rtl/>
        </w:rPr>
        <w:t xml:space="preserve">يَقُولُ اللَّهُ تَعَالَى: </w:t>
      </w:r>
      <w:r w:rsidR="008422BF">
        <w:rPr>
          <w:rFonts w:ascii="Arabic Typesetting" w:hAnsi="Arabic Typesetting" w:cs="Arabic Typesetting"/>
          <w:sz w:val="36"/>
          <w:szCs w:val="36"/>
          <w:rtl/>
        </w:rPr>
        <w:t>﴿</w:t>
      </w:r>
      <w:r w:rsidRPr="009F2558">
        <w:rPr>
          <w:rFonts w:cs="Arial"/>
          <w:sz w:val="36"/>
          <w:szCs w:val="36"/>
          <w:rtl/>
        </w:rPr>
        <w:t>لَقَدْ مَنَّ اللَّهُ عَلَى الْمُؤْمِنِينَ إِذْ بَعَثَ فِيهِمْ رَسُولًا مِنْ أَنْفُسِهِمْ يَتْلُو عَلَيْهِمْ آيَاتِهِ وَيُزَكِّيهِمْ وَيُعَلِّمُهُمُ الْكِتَابَ وَالْحِكْمَةَ وَإِنْ كَانُوا مِنْ قَبْلُ لَفِي ضَلَالٍ مُبِينٍ</w:t>
      </w:r>
      <w:r w:rsidR="008422BF">
        <w:rPr>
          <w:rFonts w:ascii="Arabic Typesetting" w:hAnsi="Arabic Typesetting" w:cs="Arabic Typesetting"/>
          <w:sz w:val="36"/>
          <w:szCs w:val="36"/>
          <w:rtl/>
        </w:rPr>
        <w:t>﴾</w:t>
      </w:r>
      <w:r w:rsidRPr="009F2558">
        <w:rPr>
          <w:rFonts w:cs="Arial"/>
          <w:sz w:val="36"/>
          <w:szCs w:val="36"/>
          <w:rtl/>
        </w:rPr>
        <w:t xml:space="preserve"> </w:t>
      </w:r>
      <w:r w:rsidRPr="008422BF">
        <w:rPr>
          <w:rFonts w:cs="Arial"/>
          <w:sz w:val="36"/>
          <w:szCs w:val="36"/>
          <w:vertAlign w:val="superscript"/>
          <w:rtl/>
        </w:rPr>
        <w:t>(2)</w:t>
      </w:r>
      <w:r w:rsidRPr="009F2558">
        <w:rPr>
          <w:rFonts w:cs="Arial"/>
          <w:sz w:val="36"/>
          <w:szCs w:val="36"/>
          <w:rtl/>
        </w:rPr>
        <w:t>.</w:t>
      </w:r>
    </w:p>
    <w:p w14:paraId="6196729D" w14:textId="77777777" w:rsidR="0075288F" w:rsidRPr="009F2558" w:rsidRDefault="0075288F" w:rsidP="0075288F">
      <w:pPr>
        <w:rPr>
          <w:sz w:val="36"/>
          <w:szCs w:val="36"/>
          <w:rtl/>
        </w:rPr>
      </w:pPr>
      <w:r w:rsidRPr="009F2558">
        <w:rPr>
          <w:rFonts w:cs="Arial"/>
          <w:sz w:val="36"/>
          <w:szCs w:val="36"/>
          <w:rtl/>
        </w:rPr>
        <w:t xml:space="preserve">وقَالَ تَعَالَى: {هُوَ الَّذِي بَعَثَ فِي الْأُمِّيِّينَ رَسُولًا مِنْهُمْ يَتْلُو عَلَيْهِمْ آيَاتِهِ وَيُزَكِّيهِمْ وَيُعَلِّمُهُمُ الْكِتَابَ وَالْحِكْمَةَ وَإِنْ كَانُوا مِنْ قَبْلُ لَفِي ضَلَالٍ مُبِينٍ} </w:t>
      </w:r>
      <w:r w:rsidRPr="008422BF">
        <w:rPr>
          <w:rFonts w:cs="Arial"/>
          <w:sz w:val="36"/>
          <w:szCs w:val="36"/>
          <w:vertAlign w:val="superscript"/>
          <w:rtl/>
        </w:rPr>
        <w:t>(3)</w:t>
      </w:r>
      <w:r w:rsidRPr="009F2558">
        <w:rPr>
          <w:rFonts w:cs="Arial"/>
          <w:sz w:val="36"/>
          <w:szCs w:val="36"/>
          <w:rtl/>
        </w:rPr>
        <w:t>.</w:t>
      </w:r>
    </w:p>
    <w:p w14:paraId="0E0CE949" w14:textId="5C28F00C" w:rsidR="00013770" w:rsidRDefault="00013770" w:rsidP="0075288F">
      <w:pPr>
        <w:rPr>
          <w:rFonts w:cs="Arial"/>
          <w:sz w:val="36"/>
          <w:szCs w:val="36"/>
          <w:rtl/>
        </w:rPr>
      </w:pPr>
      <w:r>
        <w:rPr>
          <w:rFonts w:cs="Arial"/>
          <w:noProof/>
          <w:sz w:val="36"/>
          <w:szCs w:val="36"/>
          <w:rtl/>
          <w:lang w:val="ar-SA"/>
        </w:rPr>
        <mc:AlternateContent>
          <mc:Choice Requires="wps">
            <w:drawing>
              <wp:anchor distT="0" distB="0" distL="114300" distR="114300" simplePos="0" relativeHeight="251664384" behindDoc="0" locked="0" layoutInCell="1" allowOverlap="1" wp14:anchorId="298DF3DF" wp14:editId="49518043">
                <wp:simplePos x="0" y="0"/>
                <wp:positionH relativeFrom="column">
                  <wp:posOffset>2847975</wp:posOffset>
                </wp:positionH>
                <wp:positionV relativeFrom="paragraph">
                  <wp:posOffset>128270</wp:posOffset>
                </wp:positionV>
                <wp:extent cx="287655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2876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54F0A3" id="Straight Connector 7"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224.25pt,10.1pt" to="450.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" strokecolor="black [3200]" strokeweight=".5pt">
                <v:stroke joinstyle="miter"/>
              </v:line>
            </w:pict>
          </mc:Fallback>
        </mc:AlternateContent>
      </w:r>
    </w:p>
    <w:p w14:paraId="1D36A1D1" w14:textId="10E3CBC4" w:rsidR="0075288F" w:rsidRPr="00013770" w:rsidRDefault="0075288F" w:rsidP="0075288F">
      <w:pPr>
        <w:rPr>
          <w:sz w:val="32"/>
          <w:szCs w:val="32"/>
          <w:rtl/>
        </w:rPr>
      </w:pPr>
      <w:r w:rsidRPr="00013770">
        <w:rPr>
          <w:rFonts w:cs="Arial"/>
          <w:sz w:val="32"/>
          <w:szCs w:val="32"/>
          <w:rtl/>
        </w:rPr>
        <w:t>(1) سورة الفرقان آية (74) - والخبر أخرجه الإِمام أحمد في مسنده - رقم الحديث (23810)، والإمام البخاري في الأدب المفرد - رقم الحديث (64) - وأورده الحافظ ابن كثير في تفسيره (6/ 133) وقال: وهذا إسناد صحيح.</w:t>
      </w:r>
    </w:p>
    <w:p w14:paraId="53EA8E04" w14:textId="77777777" w:rsidR="0075288F" w:rsidRPr="00013770" w:rsidRDefault="0075288F" w:rsidP="0075288F">
      <w:pPr>
        <w:rPr>
          <w:sz w:val="32"/>
          <w:szCs w:val="32"/>
          <w:rtl/>
        </w:rPr>
      </w:pPr>
      <w:r w:rsidRPr="00013770">
        <w:rPr>
          <w:rFonts w:cs="Arial"/>
          <w:sz w:val="32"/>
          <w:szCs w:val="32"/>
          <w:rtl/>
        </w:rPr>
        <w:t>(2) سورة آل عمران آية (164).</w:t>
      </w:r>
    </w:p>
    <w:p w14:paraId="6857070B" w14:textId="77777777" w:rsidR="0075288F" w:rsidRPr="00013770" w:rsidRDefault="0075288F" w:rsidP="0075288F">
      <w:pPr>
        <w:rPr>
          <w:sz w:val="32"/>
          <w:szCs w:val="32"/>
          <w:rtl/>
        </w:rPr>
      </w:pPr>
      <w:r w:rsidRPr="00013770">
        <w:rPr>
          <w:rFonts w:cs="Arial"/>
          <w:sz w:val="32"/>
          <w:szCs w:val="32"/>
          <w:rtl/>
        </w:rPr>
        <w:t>(3) سورة الجمعة آية (2)</w:t>
      </w:r>
    </w:p>
    <w:p w14:paraId="6DB617CC" w14:textId="77777777" w:rsidR="0075288F" w:rsidRPr="00013770" w:rsidRDefault="0075288F" w:rsidP="0075288F">
      <w:pPr>
        <w:rPr>
          <w:sz w:val="32"/>
          <w:szCs w:val="32"/>
          <w:rtl/>
        </w:rPr>
      </w:pPr>
      <w:r w:rsidRPr="00013770">
        <w:rPr>
          <w:rFonts w:cs="Arial"/>
          <w:sz w:val="32"/>
          <w:szCs w:val="32"/>
          <w:rtl/>
        </w:rPr>
        <w:t>[موسى بن راشد العازمي، اللؤلؤ المكنون في سيرة النبي المأمون، ٤٢/١]</w:t>
      </w:r>
    </w:p>
    <w:p w14:paraId="40D8200B" w14:textId="77777777" w:rsidR="0075288F" w:rsidRDefault="0075288F"/>
    <w:sectPr w:rsidR="0075288F" w:rsidSect="00BF7511">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13232"/>
    <w:multiLevelType w:val="hybridMultilevel"/>
    <w:tmpl w:val="E2E4D734"/>
    <w:lvl w:ilvl="0" w:tplc="C346FF82">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49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8F"/>
    <w:rsid w:val="00013770"/>
    <w:rsid w:val="0025587F"/>
    <w:rsid w:val="002A03DF"/>
    <w:rsid w:val="0075288F"/>
    <w:rsid w:val="008422BF"/>
    <w:rsid w:val="00BF75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35FD"/>
  <w15:chartTrackingRefBased/>
  <w15:docId w15:val="{D02BE4D8-09F6-49B2-B4BA-AD03837B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8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5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1116</Words>
  <Characters>8177</Characters>
  <Application>Microsoft Office Word</Application>
  <DocSecurity>0</DocSecurity>
  <Lines>99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1</cp:revision>
  <dcterms:created xsi:type="dcterms:W3CDTF">2022-06-19T08:21:00Z</dcterms:created>
  <dcterms:modified xsi:type="dcterms:W3CDTF">2022-06-19T08:43:00Z</dcterms:modified>
</cp:coreProperties>
</file>