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A75C" w14:textId="77777777" w:rsidR="00A93D23" w:rsidRDefault="00A93D23" w:rsidP="00A93D23">
      <w:pPr>
        <w:spacing w:line="276" w:lineRule="auto"/>
        <w:rPr>
          <w:sz w:val="36"/>
          <w:szCs w:val="36"/>
          <w:rtl/>
        </w:rPr>
      </w:pPr>
    </w:p>
    <w:p w14:paraId="62971BF8" w14:textId="13ADCEF7" w:rsidR="00A93D23" w:rsidRPr="00A93D23" w:rsidRDefault="00A93D23" w:rsidP="00A93D23">
      <w:pPr>
        <w:spacing w:line="276" w:lineRule="auto"/>
        <w:rPr>
          <w:color w:val="C00000"/>
          <w:sz w:val="36"/>
          <w:szCs w:val="36"/>
        </w:rPr>
      </w:pPr>
      <w:r w:rsidRPr="00A93D23">
        <w:rPr>
          <w:rFonts w:hint="cs"/>
          <w:color w:val="C00000"/>
          <w:sz w:val="36"/>
          <w:szCs w:val="36"/>
          <w:rtl/>
        </w:rPr>
        <w:t xml:space="preserve">* </w:t>
      </w:r>
      <w:r w:rsidRPr="00A93D23">
        <w:rPr>
          <w:rFonts w:hint="cs"/>
          <w:color w:val="C00000"/>
          <w:sz w:val="36"/>
          <w:szCs w:val="36"/>
          <w:rtl/>
        </w:rPr>
        <w:t>حَدِيثُ الفِيلِ</w:t>
      </w:r>
    </w:p>
    <w:p w14:paraId="5A18E9C9" w14:textId="77777777" w:rsidR="00A93D23" w:rsidRPr="003C7C86" w:rsidRDefault="00A93D23" w:rsidP="00A93D23">
      <w:pPr>
        <w:spacing w:line="276" w:lineRule="auto"/>
        <w:rPr>
          <w:sz w:val="36"/>
          <w:szCs w:val="36"/>
          <w:rtl/>
        </w:rPr>
      </w:pPr>
      <w:r w:rsidRPr="003C7C86">
        <w:rPr>
          <w:rFonts w:hint="cs"/>
          <w:sz w:val="36"/>
          <w:szCs w:val="36"/>
          <w:rtl/>
        </w:rPr>
        <w:t xml:space="preserve">وَأَمَّا حَادِثُ الفِيلِ فَهُوَ حَادِثٌ عَظِيمٌ، لَمْ يَحْدُثْ مِثْلُهُ فِي تَارِيخِ العَرَبِ، وكَانَ دلِيلًا عَلَى ظُهُورِ حَادِثٍ أكْبَرَ، وَعَلَى أَنَّ اللَّهَ تَعَالَى يُرِيدُ بِالعَرَبِ خَيْرًا، وَأَنَّ لِلْكَعْبَةِ شَأْنًا لَيْسَ لِغَيْرِهَا مِنْ بُيُوتِ الدُّنْيَا، ومَرَاكِزِ العِبَادَةِ، وقَدْ نِيطَتْ بِهَا رِسَالَةٌ ودَوْرٌ فِي تَارِيخِ الدِّيَانَاتِ، ومَصِيرِ الإِنْسَانِيَّةِ، لابُدَّ أَنْ تُؤَدِّيَهُ، وَأَنْ تَقُومَ بِهِ </w:t>
      </w:r>
      <w:r w:rsidRPr="00A93D23">
        <w:rPr>
          <w:rFonts w:hint="cs"/>
          <w:sz w:val="36"/>
          <w:szCs w:val="36"/>
          <w:vertAlign w:val="superscript"/>
          <w:rtl/>
        </w:rPr>
        <w:t>(1).</w:t>
      </w:r>
    </w:p>
    <w:p w14:paraId="08CDBC0F" w14:textId="77777777" w:rsidR="00A93D23" w:rsidRPr="003C7C86" w:rsidRDefault="00A93D23" w:rsidP="00A93D23">
      <w:pPr>
        <w:spacing w:line="276" w:lineRule="auto"/>
        <w:rPr>
          <w:sz w:val="36"/>
          <w:szCs w:val="36"/>
          <w:rtl/>
        </w:rPr>
      </w:pPr>
      <w:r w:rsidRPr="003C7C86">
        <w:rPr>
          <w:rFonts w:hint="cs"/>
          <w:sz w:val="36"/>
          <w:szCs w:val="36"/>
          <w:rtl/>
        </w:rPr>
        <w:t xml:space="preserve">وكَانَ مِنْ خَبَرِ هَذَا الحَادِثِ أَنَّ أَبْرَهَةَ الأَشْرَمَ عَامِلُ النَّجَاشِيِّ عَلَى اليَمَنِ بَنَى بِصَنْعَاءَ كَنِيسَةً عَظِيمَةً، لَمْ يُرَ مِثْلُهَا في زَمَانِهَا </w:t>
      </w:r>
      <w:proofErr w:type="spellStart"/>
      <w:r w:rsidRPr="003C7C86">
        <w:rPr>
          <w:rFonts w:hint="cs"/>
          <w:sz w:val="36"/>
          <w:szCs w:val="36"/>
          <w:rtl/>
        </w:rPr>
        <w:t>بِشَىْءٍ</w:t>
      </w:r>
      <w:proofErr w:type="spellEnd"/>
      <w:r w:rsidRPr="003C7C86">
        <w:rPr>
          <w:rFonts w:hint="cs"/>
          <w:sz w:val="36"/>
          <w:szCs w:val="36"/>
          <w:rtl/>
        </w:rPr>
        <w:t xml:space="preserve"> مِنَ الأَرْضِ، سَمَّاهَا القُلَّيْسَ </w:t>
      </w:r>
      <w:r w:rsidRPr="00A93D23">
        <w:rPr>
          <w:rFonts w:hint="cs"/>
          <w:sz w:val="36"/>
          <w:szCs w:val="36"/>
          <w:vertAlign w:val="superscript"/>
          <w:rtl/>
        </w:rPr>
        <w:t>(2)</w:t>
      </w:r>
      <w:r w:rsidRPr="003C7C86">
        <w:rPr>
          <w:rFonts w:hint="cs"/>
          <w:sz w:val="36"/>
          <w:szCs w:val="36"/>
          <w:rtl/>
        </w:rPr>
        <w:t>، ثُمَّ كَتَبَ إِلَى النَّجَاشِيِّ: إنِّي قَدْ بَنَيْتُ لَكَ أيُّهَا المَلِكُ كَنِيسَةً لَمْ يُبْنَ مِثْلُهَا لِمَلِكٍ كَانَ قَبْلَكَ، ولَسْتُ بِمُنْتَهٍ حتَّى أَصْرِفَ إلَيْهَا حَجَّ العَرَبِ.</w:t>
      </w:r>
    </w:p>
    <w:p w14:paraId="57B43E79" w14:textId="77777777" w:rsidR="00A93D23" w:rsidRPr="003C7C86" w:rsidRDefault="00A93D23" w:rsidP="00A93D23">
      <w:pPr>
        <w:spacing w:line="276" w:lineRule="auto"/>
        <w:rPr>
          <w:sz w:val="36"/>
          <w:szCs w:val="36"/>
          <w:rtl/>
        </w:rPr>
      </w:pPr>
      <w:r w:rsidRPr="003C7C86">
        <w:rPr>
          <w:rFonts w:hint="cs"/>
          <w:sz w:val="36"/>
          <w:szCs w:val="36"/>
          <w:rtl/>
        </w:rPr>
        <w:t>فلَمَّا تَحَدَّثَتِ العَرَبُ بِكِتَابِ أبْرَهَةَ ذَلِكَ إِلَى النَّجَاشِيِّ، سَمِعَ رَجُلٌ مِنْ</w:t>
      </w:r>
    </w:p>
    <w:p w14:paraId="68FDE854" w14:textId="363685BF" w:rsidR="00A93D23" w:rsidRDefault="00A93D23" w:rsidP="00A93D23">
      <w:pPr>
        <w:spacing w:line="276" w:lineRule="auto"/>
        <w:rPr>
          <w:sz w:val="36"/>
          <w:szCs w:val="36"/>
          <w:rtl/>
        </w:rPr>
      </w:pPr>
      <w:r>
        <w:rPr>
          <w:noProof/>
          <w:sz w:val="36"/>
          <w:szCs w:val="36"/>
          <w:rtl/>
          <w:lang w:val="ar-SA"/>
        </w:rPr>
        <mc:AlternateContent>
          <mc:Choice Requires="wps">
            <w:drawing>
              <wp:anchor distT="0" distB="0" distL="114300" distR="114300" simplePos="0" relativeHeight="251659264" behindDoc="0" locked="0" layoutInCell="1" allowOverlap="1" wp14:anchorId="64B5D16B" wp14:editId="4DAC8179">
                <wp:simplePos x="0" y="0"/>
                <wp:positionH relativeFrom="column">
                  <wp:posOffset>3000375</wp:posOffset>
                </wp:positionH>
                <wp:positionV relativeFrom="paragraph">
                  <wp:posOffset>139700</wp:posOffset>
                </wp:positionV>
                <wp:extent cx="272415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DC5DD0"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36.25pt,11pt" to="450.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" strokecolor="black [3200]" strokeweight=".5pt">
                <v:stroke joinstyle="miter"/>
              </v:line>
            </w:pict>
          </mc:Fallback>
        </mc:AlternateContent>
      </w:r>
    </w:p>
    <w:p w14:paraId="38CD9C8C" w14:textId="57C62ECA" w:rsidR="00A93D23" w:rsidRPr="00A93D23" w:rsidRDefault="00A93D23" w:rsidP="00A93D23">
      <w:pPr>
        <w:spacing w:line="276" w:lineRule="auto"/>
        <w:rPr>
          <w:sz w:val="32"/>
          <w:szCs w:val="32"/>
          <w:rtl/>
        </w:rPr>
      </w:pPr>
      <w:r w:rsidRPr="00A93D23">
        <w:rPr>
          <w:rFonts w:hint="cs"/>
          <w:sz w:val="32"/>
          <w:szCs w:val="32"/>
          <w:rtl/>
        </w:rPr>
        <w:t>(1) انظر السِّيرة النَّبوِيَّة لأبي الحسن النَّدْوي رَحِمَهُ اللَّهُ تَعَالَى ص 77.</w:t>
      </w:r>
    </w:p>
    <w:p w14:paraId="42FB729D" w14:textId="77777777" w:rsidR="00A93D23" w:rsidRPr="00A93D23" w:rsidRDefault="00A93D23" w:rsidP="00A93D23">
      <w:pPr>
        <w:spacing w:line="276" w:lineRule="auto"/>
        <w:rPr>
          <w:sz w:val="32"/>
          <w:szCs w:val="32"/>
          <w:rtl/>
        </w:rPr>
      </w:pPr>
      <w:r w:rsidRPr="00A93D23">
        <w:rPr>
          <w:rFonts w:hint="cs"/>
          <w:sz w:val="32"/>
          <w:szCs w:val="32"/>
          <w:rtl/>
        </w:rPr>
        <w:t>(2) قال الإمام السهيلي في الرَّوْض الأُنُف (1/ 112): . . . وكان أبرَهةُ قد اسْتَذَلَّ أهلَ اليَمَنِ في بُنْيَانِ هذهِ الكَنِيسَةِ الخَسِيسَة، وكان ينقلُ إليها العدد من الرُّخام المُجَزَّع، والحِجَارة المَنْقوشة بالذَّهب من قَصْرِ بلقيس صاحِبَةِ سليمان عليهِ السَّلامُ، ونَصَبَ فيها صُلْبانًا من الذَّهب والفضة، وكان أراد أن يرفع في بِنَائِها حتى يُشرف منها على عَدَن، وكان حكمه في العامل إذا طَلَعَتْ عليه الشمس ولم يُكمل عَمَلَهُ أن يَقْطع يَدَهُ</w:t>
      </w:r>
    </w:p>
    <w:p w14:paraId="2427FCF9" w14:textId="6DEFDBCA" w:rsidR="00A93D23" w:rsidRDefault="00A93D23" w:rsidP="00A93D23">
      <w:pPr>
        <w:spacing w:line="276" w:lineRule="auto"/>
        <w:rPr>
          <w:sz w:val="36"/>
          <w:szCs w:val="36"/>
          <w:rtl/>
        </w:rPr>
      </w:pPr>
    </w:p>
    <w:p w14:paraId="25CFD69C" w14:textId="3168ECD3" w:rsidR="00A93D23" w:rsidRDefault="00A93D23" w:rsidP="00A93D23">
      <w:pPr>
        <w:spacing w:line="276" w:lineRule="auto"/>
        <w:rPr>
          <w:sz w:val="36"/>
          <w:szCs w:val="36"/>
          <w:rtl/>
        </w:rPr>
      </w:pPr>
    </w:p>
    <w:p w14:paraId="21521F70" w14:textId="668CDBC9" w:rsidR="00A93D23" w:rsidRDefault="00A93D23" w:rsidP="00A93D23">
      <w:pPr>
        <w:spacing w:line="276" w:lineRule="auto"/>
        <w:rPr>
          <w:sz w:val="36"/>
          <w:szCs w:val="36"/>
          <w:rtl/>
        </w:rPr>
      </w:pPr>
    </w:p>
    <w:p w14:paraId="44D88E87" w14:textId="42E0A915" w:rsidR="00A93D23" w:rsidRDefault="00A93D23" w:rsidP="00A93D23">
      <w:pPr>
        <w:spacing w:line="276" w:lineRule="auto"/>
        <w:rPr>
          <w:sz w:val="36"/>
          <w:szCs w:val="36"/>
          <w:rtl/>
        </w:rPr>
      </w:pPr>
    </w:p>
    <w:p w14:paraId="3FC374E1" w14:textId="4867A4F1" w:rsidR="00A93D23" w:rsidRDefault="00A93D23" w:rsidP="00A93D23">
      <w:pPr>
        <w:spacing w:line="276" w:lineRule="auto"/>
        <w:rPr>
          <w:sz w:val="36"/>
          <w:szCs w:val="36"/>
          <w:rtl/>
        </w:rPr>
      </w:pPr>
    </w:p>
    <w:p w14:paraId="4B2F9D26" w14:textId="7CAC8E59" w:rsidR="00A93D23" w:rsidRDefault="00A93D23" w:rsidP="00A93D23">
      <w:pPr>
        <w:spacing w:line="276" w:lineRule="auto"/>
        <w:rPr>
          <w:sz w:val="36"/>
          <w:szCs w:val="36"/>
          <w:rtl/>
        </w:rPr>
      </w:pPr>
    </w:p>
    <w:p w14:paraId="02DDDA7B" w14:textId="141354C3" w:rsidR="00A93D23" w:rsidRDefault="00A93D23" w:rsidP="00A93D23">
      <w:pPr>
        <w:spacing w:line="276" w:lineRule="auto"/>
        <w:rPr>
          <w:sz w:val="36"/>
          <w:szCs w:val="36"/>
          <w:rtl/>
        </w:rPr>
      </w:pPr>
    </w:p>
    <w:p w14:paraId="44A77989" w14:textId="77777777" w:rsidR="00A93D23" w:rsidRPr="003C7C86" w:rsidRDefault="00A93D23" w:rsidP="00A93D23">
      <w:pPr>
        <w:spacing w:line="276" w:lineRule="auto"/>
        <w:rPr>
          <w:sz w:val="36"/>
          <w:szCs w:val="36"/>
          <w:rtl/>
        </w:rPr>
      </w:pPr>
    </w:p>
    <w:p w14:paraId="2D20B0FA" w14:textId="77777777" w:rsidR="00A93D23" w:rsidRPr="003C7C86" w:rsidRDefault="00A93D23" w:rsidP="00A93D23">
      <w:pPr>
        <w:spacing w:line="276" w:lineRule="auto"/>
        <w:rPr>
          <w:sz w:val="36"/>
          <w:szCs w:val="36"/>
          <w:rtl/>
        </w:rPr>
      </w:pPr>
      <w:r w:rsidRPr="003C7C86">
        <w:rPr>
          <w:rFonts w:hint="cs"/>
          <w:sz w:val="36"/>
          <w:szCs w:val="36"/>
          <w:rtl/>
        </w:rPr>
        <w:t>كِنَانَةَ فَعَزَّ عَلَيْهِ الأَمْرُ، وهُوَ مِنَ العَرَبِ الذِينَ رَضَعُوا بِلِبَانِ حُبِّ الكَعْبَةِ وتَعْظِيمِهَا، لَا يَعْدِلُونَ بِهَا بَيْتًا، وَلَا يَرَوْنَ عَنْهَا بَدِيلًا، فَخَرَجَ حَتَّى أَتَى الكَنِيسَةَ فَدَخَلَهَا لَيْلًا فَلَطَّخَ قِبْلَتَهَا بِالعَذِرَةِ وَجَمَعَ جِيَفًا فَأَلْقَاهَا فِيهَا.</w:t>
      </w:r>
    </w:p>
    <w:p w14:paraId="5A323C76" w14:textId="77777777" w:rsidR="00A93D23" w:rsidRPr="003C7C86" w:rsidRDefault="00A93D23" w:rsidP="00A93D23">
      <w:pPr>
        <w:spacing w:line="276" w:lineRule="auto"/>
        <w:rPr>
          <w:sz w:val="36"/>
          <w:szCs w:val="36"/>
          <w:rtl/>
        </w:rPr>
      </w:pPr>
      <w:r w:rsidRPr="003C7C86">
        <w:rPr>
          <w:rFonts w:hint="cs"/>
          <w:sz w:val="36"/>
          <w:szCs w:val="36"/>
          <w:rtl/>
        </w:rPr>
        <w:t xml:space="preserve">فَغَضِبَ عِنْدَ ذَلِكَ أبْرَهَةُ وحَلَفَ لَيَسِيرَنَّ إِلَى البَيْتِ حَتَّى يَهْدِمَهُ، ثُمَّ سَارَ بِجَيْشٍ عَظِيمٍ، وخَرَجَ مَعَهُ بِتِسْعَةِ فِيَلَةٍ أَوْ ثَلَاثَةَ عَشَرَ فِيلًا، واخْتَارَ لِنَفْسِهِ فِيلًا مِنْ أَكْبَرِ الفِيَلَةِ، وكَانَ اسْمُهُ "مَحْمُودًا"، وسَمِعَتْ بِذَلِكَ العَرَبُ، فنَزَلَ عَلَيْهِمْ كَالصَّاعِقَةِ، </w:t>
      </w:r>
      <w:proofErr w:type="spellStart"/>
      <w:r w:rsidRPr="003C7C86">
        <w:rPr>
          <w:rFonts w:hint="cs"/>
          <w:sz w:val="36"/>
          <w:szCs w:val="36"/>
          <w:rtl/>
        </w:rPr>
        <w:t>وأَعْظَمُوهُ</w:t>
      </w:r>
      <w:proofErr w:type="spellEnd"/>
      <w:r w:rsidRPr="003C7C86">
        <w:rPr>
          <w:rFonts w:hint="cs"/>
          <w:sz w:val="36"/>
          <w:szCs w:val="36"/>
          <w:rtl/>
        </w:rPr>
        <w:t xml:space="preserve">، ورَأَوْا جِهَادَهُ حَقًّا عَلَيْهِمْ، حِينَ سَمِعُوا بِأَنَّهُ يُرِيدُ هَدْمَ الكَعْبَةِ بَيْتَ اللَّهِ الحَرَامَ، فَخَرَجَ إِلَيْهِ رَجُلٌ وكَانَ مِنْ أَشْرَافِ أَهْلِ اليَمَنِ، ومُلُوكِهِمْ يُقَالُ لَهُ: (ذُو نَفَرٍ)، فَدَعَا قَوْمَهُ، وَمَنْ أجَابَهُ مِنْ سَائِرِ العَرَبِ إِلَى حَرْبِ أبْرَهَةَ، وجِهَادِهِ عَنْ بَيْتِ اللَّهِ الحَرَامِ، ومَا يُرِيدُ مِنْ هَدْمِهِ </w:t>
      </w:r>
      <w:proofErr w:type="spellStart"/>
      <w:r w:rsidRPr="003C7C86">
        <w:rPr>
          <w:rFonts w:hint="cs"/>
          <w:sz w:val="36"/>
          <w:szCs w:val="36"/>
          <w:rtl/>
        </w:rPr>
        <w:t>وإخْرَابِهِ</w:t>
      </w:r>
      <w:proofErr w:type="spellEnd"/>
      <w:r w:rsidRPr="003C7C86">
        <w:rPr>
          <w:rFonts w:hint="cs"/>
          <w:sz w:val="36"/>
          <w:szCs w:val="36"/>
          <w:rtl/>
        </w:rPr>
        <w:t xml:space="preserve">، ثُمَّ عَرَضَ لَهُ فَقَاتَلَهُ، فَهُزِمَ (ذُو نَفَرٍ) وأصْحَابُهُ، وأُخِذَ لَهُ (ذُو نَفَرٍ) فَأُتِيَ بِهِ أَسِيرًا، فَلَمَّا أَرَادَ أبْرَهَةُ قَتْلَهُ قَالَ لَهُ (ذُو نَفَرٍ): أيُّهَا المَلِكُ، لَا تَقْتُلْنِي فَإِنَّهُ عَسَى أَنْ يَكُونَ بَقَائِي مَعَكَ خَيْرًا لَكَ مِنْ قَتْلِي، فَتَرَكَهُ مِنَ القَتْلِ وحَبَسَهُ عِنْدَهُ فِي وَثَاقٍ، ثُمَّ مَضَى أبْرَهَةُ عَلَى وَجْهِهِ ذَلِكَ يُرِيدُ مَا خَرَجَ لَهُ، حتَّى إذَا كَانَ بِأَرْضِ خَثْعَمٍ عَرَضَ لَهُ (نُفَيْلُ بنُ حَبِيبٍ الخَثْعَمِيُّ) فِي قَبِيلَتَيْ خَثْعَمَ: شَهْرَانِ، </w:t>
      </w:r>
      <w:proofErr w:type="spellStart"/>
      <w:r w:rsidRPr="003C7C86">
        <w:rPr>
          <w:rFonts w:hint="cs"/>
          <w:sz w:val="36"/>
          <w:szCs w:val="36"/>
          <w:rtl/>
        </w:rPr>
        <w:t>ونَاهِسٍ</w:t>
      </w:r>
      <w:proofErr w:type="spellEnd"/>
      <w:r w:rsidRPr="003C7C86">
        <w:rPr>
          <w:rFonts w:hint="cs"/>
          <w:sz w:val="36"/>
          <w:szCs w:val="36"/>
          <w:rtl/>
        </w:rPr>
        <w:t xml:space="preserve">، ومَنْ تَبِعَهُ مِنْ قَبَائِلِ العَرَبِ، فَقَاتَلَهُ فَهَزَمَهُ أبْرَهَةُ، وأُخِذَ لَهُ نُفَيْلٌ أسِيرًا، فَأُتِيَ بِهِ إِلَى أبْرَهَةَ، فَلَمَّا أَرَادَ قَتْلَهُ، قَالَ لَهُ نُفَيْلٌ: أيُّهَا المَلِكُ لا تَقْتُلْنِي فَإِنِّي دَلِيلُكَ بِأَرْضِ العَرَبِ، وهَاتَانِ يَدَايَ لَكَ عَلَى قَبِيلَتَيْ خَثْعَمٍ: شَهْرَانِ </w:t>
      </w:r>
      <w:proofErr w:type="spellStart"/>
      <w:r w:rsidRPr="003C7C86">
        <w:rPr>
          <w:rFonts w:hint="cs"/>
          <w:sz w:val="36"/>
          <w:szCs w:val="36"/>
          <w:rtl/>
        </w:rPr>
        <w:t>وَنَاهِسٍ</w:t>
      </w:r>
      <w:proofErr w:type="spellEnd"/>
      <w:r w:rsidRPr="003C7C86">
        <w:rPr>
          <w:rFonts w:hint="cs"/>
          <w:sz w:val="36"/>
          <w:szCs w:val="36"/>
          <w:rtl/>
        </w:rPr>
        <w:t xml:space="preserve"> بِالسَّمْع والطَّاعَةِ،</w:t>
      </w:r>
    </w:p>
    <w:p w14:paraId="2CB5ECB1" w14:textId="67EE4C31" w:rsidR="00A93D23" w:rsidRDefault="00A93D23" w:rsidP="00A93D23">
      <w:pPr>
        <w:spacing w:line="276" w:lineRule="auto"/>
        <w:rPr>
          <w:sz w:val="36"/>
          <w:szCs w:val="36"/>
          <w:rtl/>
        </w:rPr>
      </w:pPr>
    </w:p>
    <w:p w14:paraId="3BEDE252" w14:textId="30103A8F" w:rsidR="00A93D23" w:rsidRDefault="00A93D23" w:rsidP="00A93D23">
      <w:pPr>
        <w:spacing w:line="276" w:lineRule="auto"/>
        <w:rPr>
          <w:sz w:val="36"/>
          <w:szCs w:val="36"/>
          <w:rtl/>
        </w:rPr>
      </w:pPr>
    </w:p>
    <w:p w14:paraId="79A34076" w14:textId="06ECD7C5" w:rsidR="00A93D23" w:rsidRDefault="00A93D23" w:rsidP="00A93D23">
      <w:pPr>
        <w:spacing w:line="276" w:lineRule="auto"/>
        <w:rPr>
          <w:sz w:val="36"/>
          <w:szCs w:val="36"/>
          <w:rtl/>
        </w:rPr>
      </w:pPr>
    </w:p>
    <w:p w14:paraId="471E5F6E" w14:textId="733FE802" w:rsidR="00A93D23" w:rsidRDefault="00A93D23" w:rsidP="00A93D23">
      <w:pPr>
        <w:spacing w:line="276" w:lineRule="auto"/>
        <w:rPr>
          <w:sz w:val="36"/>
          <w:szCs w:val="36"/>
          <w:rtl/>
        </w:rPr>
      </w:pPr>
    </w:p>
    <w:p w14:paraId="75B487E3" w14:textId="29CE16B6" w:rsidR="00A93D23" w:rsidRDefault="00A93D23" w:rsidP="00A93D23">
      <w:pPr>
        <w:spacing w:line="276" w:lineRule="auto"/>
        <w:rPr>
          <w:sz w:val="36"/>
          <w:szCs w:val="36"/>
          <w:rtl/>
        </w:rPr>
      </w:pPr>
    </w:p>
    <w:p w14:paraId="624A18B6" w14:textId="4FA2DABA" w:rsidR="00A93D23" w:rsidRDefault="00A93D23" w:rsidP="00A93D23">
      <w:pPr>
        <w:spacing w:line="276" w:lineRule="auto"/>
        <w:rPr>
          <w:sz w:val="36"/>
          <w:szCs w:val="36"/>
          <w:rtl/>
        </w:rPr>
      </w:pPr>
    </w:p>
    <w:p w14:paraId="35ADFEE4" w14:textId="6F184B30" w:rsidR="00A93D23" w:rsidRDefault="00A93D23" w:rsidP="00A93D23">
      <w:pPr>
        <w:spacing w:line="276" w:lineRule="auto"/>
        <w:rPr>
          <w:sz w:val="36"/>
          <w:szCs w:val="36"/>
          <w:rtl/>
        </w:rPr>
      </w:pPr>
    </w:p>
    <w:p w14:paraId="120972E4" w14:textId="77777777" w:rsidR="00A93D23" w:rsidRPr="003C7C86" w:rsidRDefault="00A93D23" w:rsidP="00A93D23">
      <w:pPr>
        <w:spacing w:line="276" w:lineRule="auto"/>
        <w:rPr>
          <w:sz w:val="36"/>
          <w:szCs w:val="36"/>
          <w:rtl/>
        </w:rPr>
      </w:pPr>
    </w:p>
    <w:p w14:paraId="5A45FB8B" w14:textId="77777777" w:rsidR="00A93D23" w:rsidRPr="003C7C86" w:rsidRDefault="00A93D23" w:rsidP="00A93D23">
      <w:pPr>
        <w:spacing w:line="276" w:lineRule="auto"/>
        <w:rPr>
          <w:sz w:val="36"/>
          <w:szCs w:val="36"/>
          <w:rtl/>
        </w:rPr>
      </w:pPr>
      <w:r w:rsidRPr="003C7C86">
        <w:rPr>
          <w:rFonts w:hint="cs"/>
          <w:sz w:val="36"/>
          <w:szCs w:val="36"/>
          <w:rtl/>
        </w:rPr>
        <w:t xml:space="preserve">فَخَلَّى سَبِيلَهُ، وخَرَجَ بِهِ مَعَهُ يَدُلُّهُ، حتَّى إذَا مَرَّ بالطَّائِفِ خَرَجَ إِلَيْهِ مَسْعُودُ بنُ مُعَتِّبٍ الثَّقَفِيُّ فِي رِجَالٍ مِنْ ثَقِيفٍ، فَقَالُوا لَهُ: أيُّهَا المَلِكُ، إِنَّمَا نَحْنُ عَبِيدُكَ سَامِعُونَ لَكَ مُطِيعُونَ، لَيْسَ عِنْدَنَا لَكَ خِلَافٌ، ولَيْسَ بَيْتُنَا هَذَا البَيْتَ الذِي تُرِيدُ -يَعْنُونَ اللَّاتَ، وهُوَ بَيْتٌ لَهُمْ بِالطَّائِفِ كَانُوا يُعَظِّمُونَهُ نَحْوَ تَعْظِيمِ الكَعْبَةِ-، إِنَّمَا تُرِيدُ البَيْتَ الذِي بِمَكَّةَ، ونَحْنُ نَبْعَثُ مَعَكَ مَنْ يَدُلُّكَ عَلَيْهِ، فَتَجَاوَزَ عَنْهُمْ، فَبَعَثُوا مَعَهُ رَجُلًا هُوَ أَبُو </w:t>
      </w:r>
      <w:proofErr w:type="spellStart"/>
      <w:r w:rsidRPr="003C7C86">
        <w:rPr>
          <w:rFonts w:hint="cs"/>
          <w:sz w:val="36"/>
          <w:szCs w:val="36"/>
          <w:rtl/>
        </w:rPr>
        <w:t>رِغَالٍ</w:t>
      </w:r>
      <w:proofErr w:type="spellEnd"/>
      <w:r w:rsidRPr="003C7C86">
        <w:rPr>
          <w:rFonts w:hint="cs"/>
          <w:sz w:val="36"/>
          <w:szCs w:val="36"/>
          <w:rtl/>
        </w:rPr>
        <w:t xml:space="preserve"> يَدُلُّهُ عَلَى الطَّرِيقِ إِلَى مَكَّة، فَخَرَجَ أبْرَهَةُ، ومَعَهُ الدَّلِيلُ حَتَّى أنْزَلَهُ المُغَمَّسَ </w:t>
      </w:r>
      <w:r w:rsidRPr="00A93D23">
        <w:rPr>
          <w:rFonts w:hint="cs"/>
          <w:sz w:val="36"/>
          <w:szCs w:val="36"/>
          <w:vertAlign w:val="superscript"/>
          <w:rtl/>
        </w:rPr>
        <w:t>(1)</w:t>
      </w:r>
      <w:r w:rsidRPr="003C7C86">
        <w:rPr>
          <w:rFonts w:hint="cs"/>
          <w:sz w:val="36"/>
          <w:szCs w:val="36"/>
          <w:rtl/>
        </w:rPr>
        <w:t>، وهُنَاكَ أمَرَ أبْرَهَةُ أصْحَابَهُ بالغَارَةِ عَلَى نَعَمِ النَّاسِ، فبَعَثَ رَجُلًا مِنَ الحَبَشَةِ يُقَالُ لَهُ (الأَسْوَدُ بنُ مَقْصُودٍ) عَلَى خَيْلٍ لَهُ، حَتَّى انْتَهَتْ إِلَى مَكَّةَ، فَسَاقَ إِلَيْهِ أَمْوَالَ قُرَيْشٍ، وغَيْرَهُمْ، فأَصَابَ مِائَتَيْ بَعِيرٍ لِعَبْدِ المُطَّلِبِ بنِ هَاشِمٍ جَدِّ النَّبِيِّ -صلى اللَّه عليه وسلم-، وهُوَ يَوْمَئِذٍ كَبِيرُ قُرَيْشٍ وسَيِّدُهَا، فَهَمَّتْ قُرَيْشٌ، وكِنَانَةُ، وهُذَيْلٌ، ومَنْ كَانَ بِذَلِكَ الحَرَمِ بِقِتَالِهِ، ثُمَّ عَرَفُوا أنَّهُمْ لَا طَاقَةَ لَهُمْ بِهِ، فَتَرَكُوا ذَلِكَ.</w:t>
      </w:r>
    </w:p>
    <w:p w14:paraId="49CFFB02" w14:textId="1181A019" w:rsidR="00A93D23" w:rsidRDefault="00A93D23" w:rsidP="00A93D23">
      <w:pPr>
        <w:spacing w:line="276" w:lineRule="auto"/>
        <w:rPr>
          <w:sz w:val="36"/>
          <w:szCs w:val="36"/>
          <w:rtl/>
        </w:rPr>
      </w:pPr>
      <w:r w:rsidRPr="003C7C86">
        <w:rPr>
          <w:rFonts w:hint="cs"/>
          <w:sz w:val="36"/>
          <w:szCs w:val="36"/>
          <w:rtl/>
        </w:rPr>
        <w:t>وبَعَثَ أبْرَهَةُ (حُنَاطَةَ الحِمْيَرِيَّ) إِلَى مَكَّةَ، وقَالَ لَهُ: سَلْ عَنْ سَيِّدِ أهْلِ هذَا البَلَدِ وشَرِيفِهَا، ثُمَّ قُلْ لَهُ: إِنَّ المَلِكَ يَقُولُ لَكَ: إنِّي لَمْ آتِ لِحَرْبِكُمْ، إِنَّمَا جِئْتُ لِهَدْمِ هَذَا البَيْتِ، فَإنْ لَمْ تَعْرِضُوا لَنَا دُونَهُ بِحَرْبٍ، فَلَا حَاجَةَ لِي فِي دِمَائِكُمْ، فَإنْ هو لَمْ يُرِدْ حَرْبِي فَأْتِنِي بِهِ، فَلَمَّا دَخَلَ (حُنَاطَةُ) مَكَّةَ، واجْتَمَعَ بِعَبْدِ المُطَّلِبِ أخْبَرَهُ بِمَا أمَرَهُ بِهِ أبْرَهَةُ، فَقَالَ لَهُ عَبْدُ المُطَّلِبِ: واللَّهِ مَا نُرِيدُ</w:t>
      </w:r>
    </w:p>
    <w:p w14:paraId="34E79C73" w14:textId="56D9CBB8" w:rsidR="00A93D23" w:rsidRPr="003C7C86" w:rsidRDefault="00A93D23" w:rsidP="00A93D23">
      <w:pPr>
        <w:spacing w:line="276" w:lineRule="auto"/>
        <w:rPr>
          <w:sz w:val="36"/>
          <w:szCs w:val="36"/>
          <w:rtl/>
        </w:rPr>
      </w:pPr>
      <w:r>
        <w:rPr>
          <w:noProof/>
          <w:sz w:val="36"/>
          <w:szCs w:val="36"/>
          <w:rtl/>
          <w:lang w:val="ar-SA"/>
        </w:rPr>
        <mc:AlternateContent>
          <mc:Choice Requires="wps">
            <w:drawing>
              <wp:anchor distT="0" distB="0" distL="114300" distR="114300" simplePos="0" relativeHeight="251660288" behindDoc="0" locked="0" layoutInCell="1" allowOverlap="1" wp14:anchorId="7C692B28" wp14:editId="1A6F3CED">
                <wp:simplePos x="0" y="0"/>
                <wp:positionH relativeFrom="column">
                  <wp:posOffset>2486025</wp:posOffset>
                </wp:positionH>
                <wp:positionV relativeFrom="paragraph">
                  <wp:posOffset>100330</wp:posOffset>
                </wp:positionV>
                <wp:extent cx="324802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4382CD"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95.75pt,7.9pt" to="45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" strokecolor="black [3200]" strokeweight=".5pt">
                <v:stroke joinstyle="miter"/>
              </v:line>
            </w:pict>
          </mc:Fallback>
        </mc:AlternateContent>
      </w:r>
    </w:p>
    <w:p w14:paraId="4ADD4AB3" w14:textId="77777777" w:rsidR="00A93D23" w:rsidRPr="003C7C86" w:rsidRDefault="00A93D23" w:rsidP="00A93D23">
      <w:pPr>
        <w:pStyle w:val="ListParagraph"/>
        <w:numPr>
          <w:ilvl w:val="0"/>
          <w:numId w:val="2"/>
        </w:numPr>
        <w:spacing w:line="276" w:lineRule="auto"/>
        <w:rPr>
          <w:sz w:val="36"/>
          <w:szCs w:val="36"/>
          <w:rtl/>
        </w:rPr>
      </w:pPr>
      <w:r w:rsidRPr="003C7C86">
        <w:rPr>
          <w:rFonts w:hint="cs"/>
          <w:sz w:val="36"/>
          <w:szCs w:val="36"/>
          <w:rtl/>
        </w:rPr>
        <w:t>المُغَمَّسُ: مَوضِعٌ قُربَ مكَّةَ، في طَريقِ الطَّائِفِ. انظر معجم البلدان (5/ 188)</w:t>
      </w:r>
    </w:p>
    <w:p w14:paraId="3C15CE93" w14:textId="3881109D" w:rsidR="00A93D23" w:rsidRDefault="00A93D23" w:rsidP="00A93D23">
      <w:pPr>
        <w:spacing w:line="276" w:lineRule="auto"/>
        <w:rPr>
          <w:sz w:val="36"/>
          <w:szCs w:val="36"/>
          <w:rtl/>
        </w:rPr>
      </w:pPr>
    </w:p>
    <w:p w14:paraId="4A671992" w14:textId="704CDB44" w:rsidR="00A93D23" w:rsidRDefault="00A93D23" w:rsidP="00A93D23">
      <w:pPr>
        <w:spacing w:line="276" w:lineRule="auto"/>
        <w:rPr>
          <w:sz w:val="36"/>
          <w:szCs w:val="36"/>
          <w:rtl/>
        </w:rPr>
      </w:pPr>
    </w:p>
    <w:p w14:paraId="4F84A8C1" w14:textId="2F4AC111" w:rsidR="00A93D23" w:rsidRDefault="00A93D23" w:rsidP="00A93D23">
      <w:pPr>
        <w:spacing w:line="276" w:lineRule="auto"/>
        <w:rPr>
          <w:sz w:val="36"/>
          <w:szCs w:val="36"/>
          <w:rtl/>
        </w:rPr>
      </w:pPr>
    </w:p>
    <w:p w14:paraId="61DD718E" w14:textId="075A4043" w:rsidR="00A93D23" w:rsidRDefault="00A93D23" w:rsidP="00A93D23">
      <w:pPr>
        <w:spacing w:line="276" w:lineRule="auto"/>
        <w:rPr>
          <w:sz w:val="36"/>
          <w:szCs w:val="36"/>
          <w:rtl/>
        </w:rPr>
      </w:pPr>
    </w:p>
    <w:p w14:paraId="2C5FFE7E" w14:textId="79B2EB6E" w:rsidR="00A93D23" w:rsidRDefault="00A93D23" w:rsidP="00A93D23">
      <w:pPr>
        <w:spacing w:line="276" w:lineRule="auto"/>
        <w:rPr>
          <w:sz w:val="36"/>
          <w:szCs w:val="36"/>
          <w:rtl/>
        </w:rPr>
      </w:pPr>
    </w:p>
    <w:p w14:paraId="5FFEDBFC" w14:textId="77777777" w:rsidR="00A93D23" w:rsidRPr="003C7C86" w:rsidRDefault="00A93D23" w:rsidP="00A93D23">
      <w:pPr>
        <w:spacing w:line="276" w:lineRule="auto"/>
        <w:rPr>
          <w:sz w:val="36"/>
          <w:szCs w:val="36"/>
          <w:rtl/>
        </w:rPr>
      </w:pPr>
    </w:p>
    <w:p w14:paraId="2BA2C208" w14:textId="77777777" w:rsidR="00A93D23" w:rsidRPr="003C7C86" w:rsidRDefault="00A93D23" w:rsidP="00A93D23">
      <w:pPr>
        <w:spacing w:line="276" w:lineRule="auto"/>
        <w:rPr>
          <w:sz w:val="36"/>
          <w:szCs w:val="36"/>
          <w:rtl/>
        </w:rPr>
      </w:pPr>
      <w:r w:rsidRPr="003C7C86">
        <w:rPr>
          <w:rFonts w:hint="cs"/>
          <w:sz w:val="36"/>
          <w:szCs w:val="36"/>
          <w:rtl/>
        </w:rPr>
        <w:t>حَرْبَهُ، ومَا لَنَا بِذَلِكَ مِنْ طَاقَةٍ، هَذَا بَيْتُ اللَّهِ الحَرَامُ، وبَيْتُ خَلِيلِهِ إبْرَاهِيمَ عَلَيْهِ السَّلَامُ فَإِنْ يَمْنَعْهُ مِنْهُ فَهُوَ بَيْتُهُ وحَرَمُهُ، وإنْ يُخَلِّ بَيْنَهُ وبَيْنَهُ، فَوَاللَّهِ مَا عِنْدَنَا دَفْعٌ عَنْهُ، فَقَالَ حُنَاطَةُ: فَانْطَلِقْ مَعِيَ إِلَيْهِ، فانْطَلَقَ مَعَهُ عَبْدُ المُطَّلِبِ، ومَعَهُ بَعْضُ بَنِيهِ، حتَّى أتَى العَسْكَرَ فَسَأَلَ عَنْ ذِي نَفَرٍ، وكَانَ لَهُ صَدِيقًا، حتَّى دَخَلَ عَلَيْهِ وهُوَ فِي مَحْبَسِهِ، فقَالَ لَهُ: يَا ذَا نَفَرٍ هَلْ عِنْدَكَ مِنْ غَنَاءٍ فِيمَا نَزَلَ بِنَا؟ فَقَالَ لَهُ ذُو نَفَرٍ: ومَا غَنَاءُ رَجُلٍ أسِيرٍ بِيَدَيْ مَلِكٍ يَنْتَظِرُ أَنْ يَقْتُلَهُ غُدُوًّا أَوْ عَشِيًّا؟ مَا عِنْدِي غَنَاءٌ في شَيْءٍ مِمَّا نَزَلَ بِكَ، إلَّا أَنَّ (أُنَيْسًا) سَائِقَ الفِيلِ صَدِيقٌ لِي، وسَأُرْسِلُ إِلَيْهِ فأُوصِيهِ بِكَ، وأُعْظِمُ عَلَيْهِ حَقَّكَ، وأسْأَلَهُ أَنْ يَسْتَأْذِنَ لَكَ عَلَى المَلِكِ، فَتُكَلِّمَهُ بِمَا بَدَا لَكَ، ويَشْفَعُ لَكَ عِنْدَهُ بِخَيْرٍ إنْ قَدِرَ عَلَى ذَلِكَ، فَقَالَ: حَسْبِي، فَبَعَثَ ذُو نَفَرٍ إِلَى (أُنَيْسٍ) فَقَالَ لَهُ: إِنَّ عَبْدَ المُطَّلِبِ سَيِّدُ قُرَيْشٍ، وصَاحِبُ عِيرِ مَكَّةَ، يُطْعِمُ النَّاسَ بِالسَّهْلِ، والوُحُوشَ فيِ رُؤُوسِ الجِبَالِ، وقَدْ أَصَابَ لَهُ المَلِكُ مِائَتَيْ بَعِيرٍ، فاسْتَأْذِنْ لَهُ عَلَيْهِ، وانْفَعْهُ عِنْدَهُ بِمَا اسْتَطَعْتَ.</w:t>
      </w:r>
    </w:p>
    <w:p w14:paraId="1DFA8493" w14:textId="77777777" w:rsidR="00A93D23" w:rsidRPr="003C7C86" w:rsidRDefault="00A93D23" w:rsidP="00A93D23">
      <w:pPr>
        <w:pStyle w:val="ListParagraph"/>
        <w:numPr>
          <w:ilvl w:val="0"/>
          <w:numId w:val="1"/>
        </w:numPr>
        <w:spacing w:line="276" w:lineRule="auto"/>
        <w:rPr>
          <w:sz w:val="36"/>
          <w:szCs w:val="36"/>
          <w:rtl/>
        </w:rPr>
      </w:pPr>
      <w:r w:rsidRPr="003C7C86">
        <w:rPr>
          <w:rFonts w:hint="cs"/>
          <w:sz w:val="36"/>
          <w:szCs w:val="36"/>
          <w:rtl/>
        </w:rPr>
        <w:t>دُخُولُ عَبْدِ المُطَّلِبِ عَلَى أبْرَهَةَ الحَبَشِيِّ:</w:t>
      </w:r>
    </w:p>
    <w:p w14:paraId="2EBCC2CF" w14:textId="77777777" w:rsidR="00A93D23" w:rsidRPr="003C7C86" w:rsidRDefault="00A93D23" w:rsidP="00A93D23">
      <w:pPr>
        <w:spacing w:line="276" w:lineRule="auto"/>
        <w:rPr>
          <w:sz w:val="36"/>
          <w:szCs w:val="36"/>
          <w:rtl/>
        </w:rPr>
      </w:pPr>
      <w:r w:rsidRPr="003C7C86">
        <w:rPr>
          <w:rFonts w:hint="cs"/>
          <w:sz w:val="36"/>
          <w:szCs w:val="36"/>
          <w:rtl/>
        </w:rPr>
        <w:t xml:space="preserve">فَفَعَلَ أُنَيْسٌ، وَأَذِنَ أبْرَهَةُ لِعَبْدِ المُطَّلِبِ بِالدُّخُولِ عَلَيْه، وكَانَ عَبْدُ المُطَّلِبِ أوْسَمَ النَّاسِ، وأجْمَلَهُمْ، وأعْظَمَهُمْ، فلَمَّا رَآهُ أبْرَهَةُ أَجَلَّهُ، وأعْظَمَهُ، وأكْرَمَهُ عَنْ أَنْ يُجْلِسَهُ تَحْتَهُ، وكَرِهَ أَنْ تَرَاهُ الحَبَشَةُ يَجْلِسُ مَعَهُ عَلَى سَرِيرِ مُلْكِهِ، فَنَزَلَ أبْرَهَةُ عَنْ سَرِيرِهِ، فَجَلَسَ عَلَى بِسَاطِهِ، وأجْلَسَهُ مَعَهُ عَلَيْهِ إِلَى جَنْبِهِ، ثُمَّ قَالَ </w:t>
      </w:r>
      <w:proofErr w:type="spellStart"/>
      <w:r w:rsidRPr="003C7C86">
        <w:rPr>
          <w:rFonts w:hint="cs"/>
          <w:sz w:val="36"/>
          <w:szCs w:val="36"/>
          <w:rtl/>
        </w:rPr>
        <w:t>لِتَرْجُمَانِهِ</w:t>
      </w:r>
      <w:proofErr w:type="spellEnd"/>
      <w:r w:rsidRPr="003C7C86">
        <w:rPr>
          <w:rFonts w:hint="cs"/>
          <w:sz w:val="36"/>
          <w:szCs w:val="36"/>
          <w:rtl/>
        </w:rPr>
        <w:t>:</w:t>
      </w:r>
    </w:p>
    <w:p w14:paraId="491EFF73" w14:textId="4F4A4AA8" w:rsidR="00A93D23" w:rsidRDefault="00A93D23" w:rsidP="00A93D23">
      <w:pPr>
        <w:spacing w:line="276" w:lineRule="auto"/>
        <w:rPr>
          <w:sz w:val="36"/>
          <w:szCs w:val="36"/>
          <w:rtl/>
        </w:rPr>
      </w:pPr>
    </w:p>
    <w:p w14:paraId="701EEF63" w14:textId="6DD2996E" w:rsidR="00A93D23" w:rsidRDefault="00A93D23" w:rsidP="00A93D23">
      <w:pPr>
        <w:spacing w:line="276" w:lineRule="auto"/>
        <w:rPr>
          <w:sz w:val="36"/>
          <w:szCs w:val="36"/>
          <w:rtl/>
        </w:rPr>
      </w:pPr>
    </w:p>
    <w:p w14:paraId="43550387" w14:textId="2F75218B" w:rsidR="00A93D23" w:rsidRDefault="00A93D23" w:rsidP="00A93D23">
      <w:pPr>
        <w:spacing w:line="276" w:lineRule="auto"/>
        <w:rPr>
          <w:sz w:val="36"/>
          <w:szCs w:val="36"/>
          <w:rtl/>
        </w:rPr>
      </w:pPr>
    </w:p>
    <w:p w14:paraId="3B94A09F" w14:textId="4FE2C668" w:rsidR="00A93D23" w:rsidRDefault="00A93D23" w:rsidP="00A93D23">
      <w:pPr>
        <w:spacing w:line="276" w:lineRule="auto"/>
        <w:rPr>
          <w:sz w:val="36"/>
          <w:szCs w:val="36"/>
          <w:rtl/>
        </w:rPr>
      </w:pPr>
    </w:p>
    <w:p w14:paraId="49E26B08" w14:textId="0E30F74A" w:rsidR="00A93D23" w:rsidRDefault="00A93D23" w:rsidP="00A93D23">
      <w:pPr>
        <w:spacing w:line="276" w:lineRule="auto"/>
        <w:rPr>
          <w:sz w:val="36"/>
          <w:szCs w:val="36"/>
          <w:rtl/>
        </w:rPr>
      </w:pPr>
    </w:p>
    <w:p w14:paraId="078B7C25" w14:textId="0D265C01" w:rsidR="00A93D23" w:rsidRDefault="00A93D23" w:rsidP="00A93D23">
      <w:pPr>
        <w:spacing w:line="276" w:lineRule="auto"/>
        <w:rPr>
          <w:sz w:val="36"/>
          <w:szCs w:val="36"/>
          <w:rtl/>
        </w:rPr>
      </w:pPr>
    </w:p>
    <w:p w14:paraId="3AA17B3B" w14:textId="77777777" w:rsidR="00A93D23" w:rsidRPr="003C7C86" w:rsidRDefault="00A93D23" w:rsidP="00A93D23">
      <w:pPr>
        <w:spacing w:line="276" w:lineRule="auto"/>
        <w:rPr>
          <w:sz w:val="36"/>
          <w:szCs w:val="36"/>
          <w:rtl/>
        </w:rPr>
      </w:pPr>
    </w:p>
    <w:p w14:paraId="453AC3EE" w14:textId="77777777" w:rsidR="00A93D23" w:rsidRPr="003C7C86" w:rsidRDefault="00A93D23" w:rsidP="00A93D23">
      <w:pPr>
        <w:spacing w:line="276" w:lineRule="auto"/>
        <w:rPr>
          <w:sz w:val="36"/>
          <w:szCs w:val="36"/>
          <w:rtl/>
        </w:rPr>
      </w:pPr>
      <w:r w:rsidRPr="003C7C86">
        <w:rPr>
          <w:rFonts w:hint="cs"/>
          <w:sz w:val="36"/>
          <w:szCs w:val="36"/>
          <w:rtl/>
        </w:rPr>
        <w:lastRenderedPageBreak/>
        <w:t xml:space="preserve">قُلْ لَهُ حَاجَتَكَ؟ فقَالَ لهُ ذَلِكَ التَّرْجُمَانُ، فقَالَ: حَاجَتِي أَنْ يَرُدَّ عَلَيَّ المَلِكُ مِائَتَيْ بَعِيرٍ أصَابَهَا لِي، فَلَمَّا قَالَ لَهُ ذَلِكَ، قَالَ أبْرَهَةُ </w:t>
      </w:r>
      <w:proofErr w:type="spellStart"/>
      <w:r w:rsidRPr="003C7C86">
        <w:rPr>
          <w:rFonts w:hint="cs"/>
          <w:sz w:val="36"/>
          <w:szCs w:val="36"/>
          <w:rtl/>
        </w:rPr>
        <w:t>لِتَرْجُمَانِهِ</w:t>
      </w:r>
      <w:proofErr w:type="spellEnd"/>
      <w:r w:rsidRPr="003C7C86">
        <w:rPr>
          <w:rFonts w:hint="cs"/>
          <w:sz w:val="36"/>
          <w:szCs w:val="36"/>
          <w:rtl/>
        </w:rPr>
        <w:t>: قُلْ لَهُ: قَدْ كُنْتَ أعْجَبْتَنِي حِينَ رَأَيْتُكَ، ثُمَّ قَدْ زَهِدْتُ فِيكَ حِينَ كَلَّمْتَنِي، أتُكَلِّمُنِيُ فِي مِائَتَيْ بَعِيرٍ أصَبْتُهَا لكَ وتَتْرُكُ بَيْتًا هُوَ دِينُكَ ودِينُ آبَائِكَ، قَدْ جِئْتُ لِأَهْدِمَهُ، لَا تُكَلِّمُنِي فِيهِ؟</w:t>
      </w:r>
    </w:p>
    <w:p w14:paraId="7A7B638A" w14:textId="77777777" w:rsidR="00A93D23" w:rsidRPr="003C7C86" w:rsidRDefault="00A93D23" w:rsidP="00A93D23">
      <w:pPr>
        <w:spacing w:line="276" w:lineRule="auto"/>
        <w:rPr>
          <w:sz w:val="36"/>
          <w:szCs w:val="36"/>
          <w:rtl/>
        </w:rPr>
      </w:pPr>
      <w:r w:rsidRPr="003C7C86">
        <w:rPr>
          <w:rFonts w:hint="cs"/>
          <w:sz w:val="36"/>
          <w:szCs w:val="36"/>
          <w:rtl/>
        </w:rPr>
        <w:t>فقَالَ لَهُ عَبْدُ المُطَّلِبِ: إنِّي أنَا رَبُّ الإِبِلِ، وإِنَّ لِلْبَيْتِ رَبًّا سَيَمْنَعُهُ، فَقَالَ أبْرَهَةُ: مَا كَانَ لِيَمْتَنِعَ مِنِّي، قاَل: أنْتَ وذَاكَ.</w:t>
      </w:r>
    </w:p>
    <w:p w14:paraId="6AA69C6B" w14:textId="77777777" w:rsidR="00A93D23" w:rsidRPr="003C7C86" w:rsidRDefault="00A93D23" w:rsidP="00A93D23">
      <w:pPr>
        <w:spacing w:line="276" w:lineRule="auto"/>
        <w:rPr>
          <w:sz w:val="36"/>
          <w:szCs w:val="36"/>
          <w:rtl/>
        </w:rPr>
      </w:pPr>
      <w:r w:rsidRPr="003C7C86">
        <w:rPr>
          <w:rFonts w:hint="cs"/>
          <w:sz w:val="36"/>
          <w:szCs w:val="36"/>
          <w:rtl/>
        </w:rPr>
        <w:t xml:space="preserve">فَأَمَرَ أبْرَهَةُ أَنْ يُرَدَّ إبِلُ عَبْدِ المُطَّلِبِ إِلَيْهِ، فَلَمَّا قَبَضَهَا قَلَّدَها </w:t>
      </w:r>
      <w:r w:rsidRPr="00A93D23">
        <w:rPr>
          <w:rFonts w:hint="cs"/>
          <w:sz w:val="36"/>
          <w:szCs w:val="36"/>
          <w:vertAlign w:val="superscript"/>
          <w:rtl/>
        </w:rPr>
        <w:t>(1)</w:t>
      </w:r>
      <w:r w:rsidRPr="003C7C86">
        <w:rPr>
          <w:rFonts w:hint="cs"/>
          <w:sz w:val="36"/>
          <w:szCs w:val="36"/>
          <w:rtl/>
        </w:rPr>
        <w:t xml:space="preserve"> النِّعَالَ وأشْعَرَهَا </w:t>
      </w:r>
      <w:r w:rsidRPr="00A93D23">
        <w:rPr>
          <w:rFonts w:hint="cs"/>
          <w:sz w:val="36"/>
          <w:szCs w:val="36"/>
          <w:vertAlign w:val="superscript"/>
          <w:rtl/>
        </w:rPr>
        <w:t xml:space="preserve">(2) </w:t>
      </w:r>
      <w:r w:rsidRPr="003C7C86">
        <w:rPr>
          <w:rFonts w:hint="cs"/>
          <w:sz w:val="36"/>
          <w:szCs w:val="36"/>
          <w:rtl/>
        </w:rPr>
        <w:t xml:space="preserve">وجَعَلَهَا هَدْيًا، وَبَثَّهَا فِي الحَرَمِ كَيْ يُصَابَ مِنْهَا شَيْءٌ فَيَغْضَبَ رَبُّ الحَرَمِ، ثُمَّ قَامَ عَبْدُ المُطَّلِبِ يَدْعُو اللَّهَ </w:t>
      </w:r>
      <w:proofErr w:type="spellStart"/>
      <w:r w:rsidRPr="003C7C86">
        <w:rPr>
          <w:rFonts w:hint="cs"/>
          <w:sz w:val="36"/>
          <w:szCs w:val="36"/>
          <w:rtl/>
        </w:rPr>
        <w:t>وَيَسْتَنْصِرُهُ</w:t>
      </w:r>
      <w:proofErr w:type="spellEnd"/>
      <w:r w:rsidRPr="003C7C86">
        <w:rPr>
          <w:rFonts w:hint="cs"/>
          <w:sz w:val="36"/>
          <w:szCs w:val="36"/>
          <w:rtl/>
        </w:rPr>
        <w:t>، وهُوَ آخِذٌ بِحَلَقَةِ بَابِ الكَعْبَةِ ويَقُولُ:</w:t>
      </w:r>
    </w:p>
    <w:p w14:paraId="14CB954F" w14:textId="77777777" w:rsidR="00A93D23" w:rsidRPr="003C7C86" w:rsidRDefault="00A93D23" w:rsidP="00A93D23">
      <w:pPr>
        <w:spacing w:line="276" w:lineRule="auto"/>
        <w:rPr>
          <w:sz w:val="36"/>
          <w:szCs w:val="36"/>
          <w:rtl/>
        </w:rPr>
      </w:pPr>
      <w:r w:rsidRPr="003C7C86">
        <w:rPr>
          <w:rFonts w:hint="cs"/>
          <w:sz w:val="36"/>
          <w:szCs w:val="36"/>
          <w:rtl/>
        </w:rPr>
        <w:t>لَاهُمَّ إِنَّ المَرْءَ يَمْنَعُ رَحْلَهُ ... فَامْنَعْ رِحَالَكْ</w:t>
      </w:r>
    </w:p>
    <w:p w14:paraId="612BA268" w14:textId="77777777" w:rsidR="00A93D23" w:rsidRPr="003C7C86" w:rsidRDefault="00A93D23" w:rsidP="00A93D23">
      <w:pPr>
        <w:spacing w:line="276" w:lineRule="auto"/>
        <w:rPr>
          <w:sz w:val="36"/>
          <w:szCs w:val="36"/>
          <w:rtl/>
        </w:rPr>
      </w:pPr>
      <w:r w:rsidRPr="003C7C86">
        <w:rPr>
          <w:rFonts w:hint="cs"/>
          <w:sz w:val="36"/>
          <w:szCs w:val="36"/>
          <w:rtl/>
        </w:rPr>
        <w:t>لَا يَغْلِبَنَّ صَلِيبُهُمْ ومَحَالُهُمْ ... غَدْوًا مَحَالَكْ</w:t>
      </w:r>
    </w:p>
    <w:p w14:paraId="62025E26" w14:textId="77777777" w:rsidR="00A93D23" w:rsidRPr="003C7C86" w:rsidRDefault="00A93D23" w:rsidP="00A93D23">
      <w:pPr>
        <w:spacing w:line="276" w:lineRule="auto"/>
        <w:rPr>
          <w:sz w:val="36"/>
          <w:szCs w:val="36"/>
          <w:rtl/>
        </w:rPr>
      </w:pPr>
      <w:r w:rsidRPr="003C7C86">
        <w:rPr>
          <w:rFonts w:hint="cs"/>
          <w:sz w:val="36"/>
          <w:szCs w:val="36"/>
          <w:rtl/>
        </w:rPr>
        <w:t>إنْ كُنْتَ تَارِكَهُمْ وقِبْلَتَنَا ... فَأَمْرٌ مَا بَدَا لَكْ</w:t>
      </w:r>
    </w:p>
    <w:p w14:paraId="0FE2C700" w14:textId="77777777" w:rsidR="00A93D23" w:rsidRPr="003C7C86" w:rsidRDefault="00A93D23" w:rsidP="00A93D23">
      <w:pPr>
        <w:spacing w:line="276" w:lineRule="auto"/>
        <w:rPr>
          <w:sz w:val="36"/>
          <w:szCs w:val="36"/>
          <w:rtl/>
        </w:rPr>
      </w:pPr>
      <w:r w:rsidRPr="003C7C86">
        <w:rPr>
          <w:rFonts w:hint="cs"/>
          <w:sz w:val="36"/>
          <w:szCs w:val="36"/>
          <w:rtl/>
        </w:rPr>
        <w:t xml:space="preserve">وأشَارَ عَبْدُ المُطَّلِبِ عَلَى قَوْمِهِ بالتَّفَرُّقِ في الشِّعَابِ، والتَّحَرُّزِ في رُؤُوسِ الجِبَالِ، تَخَوُّفًا عَلَيْهِمْ مِنْ مَعَرَّةِ الجَيْشِ </w:t>
      </w:r>
      <w:r w:rsidRPr="00A93D23">
        <w:rPr>
          <w:rFonts w:hint="cs"/>
          <w:sz w:val="36"/>
          <w:szCs w:val="36"/>
          <w:vertAlign w:val="superscript"/>
          <w:rtl/>
        </w:rPr>
        <w:t>(3)</w:t>
      </w:r>
      <w:r w:rsidRPr="003C7C86">
        <w:rPr>
          <w:rFonts w:hint="cs"/>
          <w:sz w:val="36"/>
          <w:szCs w:val="36"/>
          <w:rtl/>
        </w:rPr>
        <w:t>؛ لِأَنَّهُ رَأَى أَنْ لَا طَاقَةَ لَهُمْ بِأَبْرَهَةَ</w:t>
      </w:r>
    </w:p>
    <w:p w14:paraId="0168C6C7" w14:textId="7A758B19" w:rsidR="00A93D23" w:rsidRDefault="00A93D23" w:rsidP="00A93D23">
      <w:pPr>
        <w:spacing w:line="276" w:lineRule="auto"/>
        <w:rPr>
          <w:sz w:val="36"/>
          <w:szCs w:val="36"/>
          <w:rtl/>
        </w:rPr>
      </w:pPr>
      <w:r>
        <w:rPr>
          <w:noProof/>
          <w:sz w:val="36"/>
          <w:szCs w:val="36"/>
          <w:rtl/>
          <w:lang w:val="ar-SA"/>
        </w:rPr>
        <mc:AlternateContent>
          <mc:Choice Requires="wps">
            <w:drawing>
              <wp:anchor distT="0" distB="0" distL="114300" distR="114300" simplePos="0" relativeHeight="251661312" behindDoc="0" locked="0" layoutInCell="1" allowOverlap="1" wp14:anchorId="0A6626DF" wp14:editId="2E7787F9">
                <wp:simplePos x="0" y="0"/>
                <wp:positionH relativeFrom="column">
                  <wp:posOffset>2114550</wp:posOffset>
                </wp:positionH>
                <wp:positionV relativeFrom="paragraph">
                  <wp:posOffset>115570</wp:posOffset>
                </wp:positionV>
                <wp:extent cx="360045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360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D11FF"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66.5pt,9.1pt" to="45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" strokecolor="black [3200]" strokeweight=".5pt">
                <v:stroke joinstyle="miter"/>
              </v:line>
            </w:pict>
          </mc:Fallback>
        </mc:AlternateContent>
      </w:r>
    </w:p>
    <w:p w14:paraId="09F913C2" w14:textId="59ADF3A4" w:rsidR="00A93D23" w:rsidRPr="00A93D23" w:rsidRDefault="00A93D23" w:rsidP="00A93D23">
      <w:pPr>
        <w:spacing w:line="276" w:lineRule="auto"/>
        <w:rPr>
          <w:sz w:val="32"/>
          <w:szCs w:val="32"/>
          <w:rtl/>
        </w:rPr>
      </w:pPr>
      <w:r w:rsidRPr="00A93D23">
        <w:rPr>
          <w:rFonts w:hint="cs"/>
          <w:sz w:val="32"/>
          <w:szCs w:val="32"/>
          <w:rtl/>
        </w:rPr>
        <w:t>(1) تقْلِيدُ البُدْنِ: أن يُجعل في عُنُقِها شِعار يُعلم به أنها هَدْيٌ. لسان العرب (11/ 276).</w:t>
      </w:r>
    </w:p>
    <w:p w14:paraId="3377BB44" w14:textId="77777777" w:rsidR="00A93D23" w:rsidRPr="00A93D23" w:rsidRDefault="00A93D23" w:rsidP="00A93D23">
      <w:pPr>
        <w:spacing w:line="276" w:lineRule="auto"/>
        <w:rPr>
          <w:sz w:val="32"/>
          <w:szCs w:val="32"/>
          <w:rtl/>
        </w:rPr>
      </w:pPr>
      <w:r w:rsidRPr="00A93D23">
        <w:rPr>
          <w:rFonts w:hint="cs"/>
          <w:sz w:val="32"/>
          <w:szCs w:val="32"/>
          <w:rtl/>
        </w:rPr>
        <w:t>(2) أشَعْرَ البَدَنَةَ: أعلَمَهَا، وهو أن يشُقَّ جلدها أو يطعنَهَا في أسْمِنَتِهَا في أحد الجانِبَين حتى يَظهَرَ الدَّمُ ويعرف أنها هَدْي. انظر لسان العرب (7/ 135).</w:t>
      </w:r>
    </w:p>
    <w:p w14:paraId="1357E59D" w14:textId="77777777" w:rsidR="00A93D23" w:rsidRPr="00A93D23" w:rsidRDefault="00A93D23" w:rsidP="00A93D23">
      <w:pPr>
        <w:spacing w:line="276" w:lineRule="auto"/>
        <w:rPr>
          <w:sz w:val="32"/>
          <w:szCs w:val="32"/>
          <w:rtl/>
        </w:rPr>
      </w:pPr>
      <w:r w:rsidRPr="00A93D23">
        <w:rPr>
          <w:rFonts w:hint="cs"/>
          <w:sz w:val="32"/>
          <w:szCs w:val="32"/>
          <w:rtl/>
        </w:rPr>
        <w:t>(3) مَعَرَّةُ الجَيْشِ: أي أذَى الجَيْشِ. انظر النهاية (4/ 291)</w:t>
      </w:r>
    </w:p>
    <w:p w14:paraId="49AE1318" w14:textId="77777777" w:rsidR="00A93D23" w:rsidRPr="00A93D23" w:rsidRDefault="00A93D23" w:rsidP="00A93D23">
      <w:pPr>
        <w:spacing w:line="276" w:lineRule="auto"/>
        <w:rPr>
          <w:sz w:val="32"/>
          <w:szCs w:val="32"/>
          <w:rtl/>
        </w:rPr>
      </w:pPr>
    </w:p>
    <w:p w14:paraId="361F5D61" w14:textId="77777777" w:rsidR="00A93D23" w:rsidRPr="003C7C86" w:rsidRDefault="00A93D23" w:rsidP="00A93D23">
      <w:pPr>
        <w:spacing w:line="276" w:lineRule="auto"/>
        <w:rPr>
          <w:sz w:val="36"/>
          <w:szCs w:val="36"/>
          <w:rtl/>
        </w:rPr>
      </w:pPr>
    </w:p>
    <w:p w14:paraId="61EEF7D5" w14:textId="77777777" w:rsidR="00A93D23" w:rsidRDefault="00A93D23" w:rsidP="00A93D23">
      <w:pPr>
        <w:spacing w:line="276" w:lineRule="auto"/>
        <w:rPr>
          <w:sz w:val="36"/>
          <w:szCs w:val="36"/>
          <w:rtl/>
        </w:rPr>
      </w:pPr>
    </w:p>
    <w:p w14:paraId="3B29E3A7" w14:textId="77777777" w:rsidR="00A93D23" w:rsidRDefault="00A93D23" w:rsidP="00A93D23">
      <w:pPr>
        <w:spacing w:line="276" w:lineRule="auto"/>
        <w:rPr>
          <w:sz w:val="36"/>
          <w:szCs w:val="36"/>
          <w:rtl/>
        </w:rPr>
      </w:pPr>
    </w:p>
    <w:p w14:paraId="5315F97C" w14:textId="77777777" w:rsidR="00A93D23" w:rsidRDefault="00A93D23" w:rsidP="00A93D23">
      <w:pPr>
        <w:spacing w:line="276" w:lineRule="auto"/>
        <w:rPr>
          <w:sz w:val="36"/>
          <w:szCs w:val="36"/>
          <w:rtl/>
        </w:rPr>
      </w:pPr>
    </w:p>
    <w:p w14:paraId="6C4E2E06" w14:textId="510F4D51" w:rsidR="00A93D23" w:rsidRPr="003C7C86" w:rsidRDefault="00A93D23" w:rsidP="00A93D23">
      <w:pPr>
        <w:spacing w:line="276" w:lineRule="auto"/>
        <w:rPr>
          <w:sz w:val="36"/>
          <w:szCs w:val="36"/>
          <w:rtl/>
        </w:rPr>
      </w:pPr>
      <w:r w:rsidRPr="003C7C86">
        <w:rPr>
          <w:rFonts w:hint="cs"/>
          <w:sz w:val="36"/>
          <w:szCs w:val="36"/>
          <w:rtl/>
        </w:rPr>
        <w:lastRenderedPageBreak/>
        <w:t>وجُنُودِهِ، وَأَنَّ لِلْبَيْتِ رَبًّا سَيَحْمِيهِ.</w:t>
      </w:r>
    </w:p>
    <w:p w14:paraId="0E488994" w14:textId="77777777" w:rsidR="00A93D23" w:rsidRPr="003C7C86" w:rsidRDefault="00A93D23" w:rsidP="00A93D23">
      <w:pPr>
        <w:spacing w:line="276" w:lineRule="auto"/>
        <w:rPr>
          <w:sz w:val="36"/>
          <w:szCs w:val="36"/>
          <w:rtl/>
        </w:rPr>
      </w:pPr>
      <w:r w:rsidRPr="003C7C86">
        <w:rPr>
          <w:rFonts w:hint="cs"/>
          <w:sz w:val="36"/>
          <w:szCs w:val="36"/>
          <w:rtl/>
        </w:rPr>
        <w:t xml:space="preserve">وتَهَيَّأَ أبْرَهَةُ لِدُخُولِ مَكَّةِ، وعَبَّأَ جَيْشَهُ </w:t>
      </w:r>
      <w:r w:rsidRPr="00A93D23">
        <w:rPr>
          <w:rFonts w:hint="cs"/>
          <w:sz w:val="36"/>
          <w:szCs w:val="36"/>
          <w:vertAlign w:val="superscript"/>
          <w:rtl/>
        </w:rPr>
        <w:t>(1)</w:t>
      </w:r>
      <w:r w:rsidRPr="003C7C86">
        <w:rPr>
          <w:rFonts w:hint="cs"/>
          <w:sz w:val="36"/>
          <w:szCs w:val="36"/>
          <w:rtl/>
        </w:rPr>
        <w:t>، وهَيَّأَ فِيلَهُ، فَلَمَّا كَانَ فِي وَادِي (مُحَسِّرٍ) بَيْنَ مُزْدَلِفَةَ وَمِنًى بَرَكَ الفِيلُ، ولَمْ يَقُمْ لِيَقْدَمَ إِلَى الكَعْبَةِ، ويُقَالُ: إِنَّهُمْ لَمَّا وجَّهُوا الفِيلَ إِلَى مَكَّةَ أقْبَلَ نُفَيْلُ بنُ حَبِيبٍ الخَثْعَمِيُّ حتَّى قَامَ إِلَى جَنْبِ الفِيلِ، ثُمَّ أَخَذَ بِأُذُنِهِ، فَقَالَ: ابْرُكْ مَحْمُودُ، فَإِنَّكَ في بَلَدِ اللَّهِ الحَرَامِ، ثُمَّ أرْسَلَ أُذُنَهُ، فبَرَكَ الفِيلُ، وخَرَجَ نُفَيْلٌ يَشْتَدُّ حتَّى أَصْعَدَ في الجَبَلِ، وضَرَبُوا الفِيلَ لِيَقُومَ فَأَبَى، فَضَرَبُوا رَأْسَهُ لِيَقُومَ فَأَبَى، فَوَجَّهُوهُ رَاجِعًا إِلَى اليَمَنِ، فَقَامَ يُهَرْوِلُ، ووَجَّهُوهِ إِلَى الشَّامِ، فَفَعَلَ مِثْلَ ذَلِكَ، ووَجَّهُوهُ إِلَى المَشْرِقِ، فَفَعَلَ مِثْلَ ذَلِكَ، ووجَّهُوهُ إِلَى مَكَّةَ فَبَرَكَ.</w:t>
      </w:r>
    </w:p>
    <w:p w14:paraId="0FD2ADBD" w14:textId="77777777" w:rsidR="00A93D23" w:rsidRPr="003C7C86" w:rsidRDefault="00A93D23" w:rsidP="00A93D23">
      <w:pPr>
        <w:pStyle w:val="ListParagraph"/>
        <w:numPr>
          <w:ilvl w:val="0"/>
          <w:numId w:val="1"/>
        </w:numPr>
        <w:spacing w:line="276" w:lineRule="auto"/>
        <w:rPr>
          <w:sz w:val="36"/>
          <w:szCs w:val="36"/>
          <w:rtl/>
        </w:rPr>
      </w:pPr>
      <w:r w:rsidRPr="003C7C86">
        <w:rPr>
          <w:rFonts w:hint="cs"/>
          <w:sz w:val="36"/>
          <w:szCs w:val="36"/>
          <w:rtl/>
        </w:rPr>
        <w:t>وُصُولُ الطَّيْرِ الأَبَابِيلِ:</w:t>
      </w:r>
    </w:p>
    <w:p w14:paraId="205FDD44" w14:textId="77777777" w:rsidR="00A93D23" w:rsidRPr="003C7C86" w:rsidRDefault="00A93D23" w:rsidP="00A93D23">
      <w:pPr>
        <w:spacing w:line="276" w:lineRule="auto"/>
        <w:rPr>
          <w:sz w:val="36"/>
          <w:szCs w:val="36"/>
          <w:rtl/>
        </w:rPr>
      </w:pPr>
      <w:r w:rsidRPr="003C7C86">
        <w:rPr>
          <w:rFonts w:hint="cs"/>
          <w:sz w:val="36"/>
          <w:szCs w:val="36"/>
          <w:rtl/>
        </w:rPr>
        <w:t xml:space="preserve">فَبَيْنَمَا هُمْ كَذَلِكَ إذْ أرْسَلَ اللَّهُ تَعَالَى عَلَيْهِمْ طَيْرًا أبَابِيلَ </w:t>
      </w:r>
      <w:r w:rsidRPr="00A93D23">
        <w:rPr>
          <w:rFonts w:hint="cs"/>
          <w:sz w:val="36"/>
          <w:szCs w:val="36"/>
          <w:vertAlign w:val="superscript"/>
          <w:rtl/>
        </w:rPr>
        <w:t>(2)</w:t>
      </w:r>
      <w:r w:rsidRPr="003C7C86">
        <w:rPr>
          <w:rFonts w:hint="cs"/>
          <w:sz w:val="36"/>
          <w:szCs w:val="36"/>
          <w:rtl/>
        </w:rPr>
        <w:t xml:space="preserve"> مِنَ البَحْرِ، مَعَ كُلِّ طَائِرٍ مِنْهَا: ثَلَاثَةُ أحْجَارٍ، حَجَرٌ في مِنْقَارِهِ، وحَجَرَانِ فِي رِجْلَيْهِ، وحَجْمُ الحِجَارَةِ كحَجْمِ الحُمُّصِ أَوِ العَدَسِ، لَا يُصِيبُ مِنْهُمْ أحَدًا إلَّا صَارَ تَتَقَطَّعُ أعْضاؤُهُ ويَهْلَكُ، ولَيْسَ كُلُّهُمْ أصَابَتْ، وخَرَجُوا هَارِبِينَ يَبْتَدِرُونَ الطَّريقَ الذِي مِنْهُ جَاؤُوا، ويَسْأَلُونَ عَنْ نُفَيْلِ بنِ حَبِيبٍ لِيَدُلَّهُمْ عَلَى الطَّرِيقِ إِلَى اليَمَنِ، فَقَالَ نُفَيْلٌ حِينَ رَأَى مَا أنْزَلَ اللَّهُ بِهِمْ مِنْ نِقْمَتِهِ:</w:t>
      </w:r>
    </w:p>
    <w:p w14:paraId="5F72E590" w14:textId="32DBE515" w:rsidR="00A93D23" w:rsidRDefault="00A93D23" w:rsidP="00A93D23">
      <w:pPr>
        <w:spacing w:line="276" w:lineRule="auto"/>
        <w:rPr>
          <w:sz w:val="36"/>
          <w:szCs w:val="36"/>
          <w:rtl/>
        </w:rPr>
      </w:pPr>
      <w:r>
        <w:rPr>
          <w:noProof/>
          <w:sz w:val="36"/>
          <w:szCs w:val="36"/>
          <w:rtl/>
          <w:lang w:val="ar-SA"/>
        </w:rPr>
        <mc:AlternateContent>
          <mc:Choice Requires="wps">
            <w:drawing>
              <wp:anchor distT="0" distB="0" distL="114300" distR="114300" simplePos="0" relativeHeight="251662336" behindDoc="0" locked="0" layoutInCell="1" allowOverlap="1" wp14:anchorId="38F01EEF" wp14:editId="4B32B61B">
                <wp:simplePos x="0" y="0"/>
                <wp:positionH relativeFrom="column">
                  <wp:posOffset>2733675</wp:posOffset>
                </wp:positionH>
                <wp:positionV relativeFrom="paragraph">
                  <wp:posOffset>140335</wp:posOffset>
                </wp:positionV>
                <wp:extent cx="2971800"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97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E18F6"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15.25pt,11.05pt" to="449.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" strokecolor="black [3200]" strokeweight=".5pt">
                <v:stroke joinstyle="miter"/>
              </v:line>
            </w:pict>
          </mc:Fallback>
        </mc:AlternateContent>
      </w:r>
    </w:p>
    <w:p w14:paraId="18B8369F" w14:textId="0D10FAD1" w:rsidR="00A93D23" w:rsidRPr="00A93D23" w:rsidRDefault="00A93D23" w:rsidP="00A93D23">
      <w:pPr>
        <w:spacing w:line="276" w:lineRule="auto"/>
        <w:rPr>
          <w:sz w:val="32"/>
          <w:szCs w:val="32"/>
          <w:rtl/>
        </w:rPr>
      </w:pPr>
      <w:r w:rsidRPr="00A93D23">
        <w:rPr>
          <w:rFonts w:hint="cs"/>
          <w:sz w:val="32"/>
          <w:szCs w:val="32"/>
          <w:rtl/>
        </w:rPr>
        <w:t>(1) عَبَّأَ جَيْشَهُ: أي رتَّبَهم في مواضعِهِم وهيَّأهُمْ للحَرْبِ. انظر النهاية (3/ 153).</w:t>
      </w:r>
    </w:p>
    <w:p w14:paraId="6E143F16" w14:textId="77777777" w:rsidR="00A93D23" w:rsidRPr="00A93D23" w:rsidRDefault="00A93D23" w:rsidP="00A93D23">
      <w:pPr>
        <w:spacing w:line="276" w:lineRule="auto"/>
        <w:rPr>
          <w:sz w:val="32"/>
          <w:szCs w:val="32"/>
          <w:rtl/>
        </w:rPr>
      </w:pPr>
      <w:r w:rsidRPr="00A93D23">
        <w:rPr>
          <w:rFonts w:hint="cs"/>
          <w:sz w:val="32"/>
          <w:szCs w:val="32"/>
          <w:rtl/>
        </w:rPr>
        <w:t>(2) أبَابِيلُ: أي جَمَاعَاتٌ يتبع بعضُهَا بَعضًا. تفسير ابن كثير (8/ 487)</w:t>
      </w:r>
    </w:p>
    <w:p w14:paraId="398B871F" w14:textId="77777777" w:rsidR="00A93D23" w:rsidRPr="003C7C86" w:rsidRDefault="00A93D23" w:rsidP="00A93D23">
      <w:pPr>
        <w:spacing w:line="276" w:lineRule="auto"/>
        <w:rPr>
          <w:sz w:val="36"/>
          <w:szCs w:val="36"/>
          <w:rtl/>
        </w:rPr>
      </w:pPr>
    </w:p>
    <w:p w14:paraId="23CDE2D2" w14:textId="4628D4F8" w:rsidR="00A93D23" w:rsidRDefault="00A93D23">
      <w:pPr>
        <w:rPr>
          <w:rtl/>
        </w:rPr>
      </w:pPr>
    </w:p>
    <w:p w14:paraId="277F0756" w14:textId="4F492E88" w:rsidR="00A93D23" w:rsidRDefault="00A93D23">
      <w:pPr>
        <w:rPr>
          <w:rtl/>
        </w:rPr>
      </w:pPr>
    </w:p>
    <w:p w14:paraId="458AEB67" w14:textId="7D7599A4" w:rsidR="00A93D23" w:rsidRDefault="00A93D23">
      <w:pPr>
        <w:rPr>
          <w:rtl/>
        </w:rPr>
      </w:pPr>
    </w:p>
    <w:p w14:paraId="239436DE" w14:textId="0809BA18" w:rsidR="00A93D23" w:rsidRDefault="00A93D23">
      <w:pPr>
        <w:rPr>
          <w:rtl/>
        </w:rPr>
      </w:pPr>
    </w:p>
    <w:p w14:paraId="7834DD38" w14:textId="1F179785" w:rsidR="00A93D23" w:rsidRDefault="00A93D23">
      <w:pPr>
        <w:rPr>
          <w:rtl/>
        </w:rPr>
      </w:pPr>
    </w:p>
    <w:p w14:paraId="671C8BA0" w14:textId="4D256FD0" w:rsidR="00A93D23" w:rsidRDefault="00A93D23">
      <w:pPr>
        <w:rPr>
          <w:rtl/>
        </w:rPr>
      </w:pPr>
    </w:p>
    <w:p w14:paraId="303F4D9D" w14:textId="07914BB7" w:rsidR="00A93D23" w:rsidRDefault="00A93D23">
      <w:pPr>
        <w:rPr>
          <w:rtl/>
        </w:rPr>
      </w:pPr>
    </w:p>
    <w:p w14:paraId="6C12707D" w14:textId="1A72506B" w:rsidR="00A93D23" w:rsidRDefault="00A93D23">
      <w:pPr>
        <w:rPr>
          <w:rtl/>
        </w:rPr>
      </w:pPr>
    </w:p>
    <w:p w14:paraId="1068CDD6" w14:textId="77777777" w:rsidR="00A93D23" w:rsidRPr="003C7C86" w:rsidRDefault="00A93D23" w:rsidP="00A93D23">
      <w:pPr>
        <w:spacing w:line="276" w:lineRule="auto"/>
        <w:rPr>
          <w:sz w:val="36"/>
          <w:szCs w:val="36"/>
          <w:rtl/>
        </w:rPr>
      </w:pPr>
      <w:r w:rsidRPr="003C7C86">
        <w:rPr>
          <w:rFonts w:hint="cs"/>
          <w:sz w:val="36"/>
          <w:szCs w:val="36"/>
          <w:rtl/>
        </w:rPr>
        <w:lastRenderedPageBreak/>
        <w:t>أيْنَ المَفَرُّ وَالْإِلَهُ الطَّالِبُ ... والأَشْرَمُ المَغْلُوبُ لَيْسَ الغَالِبُ</w:t>
      </w:r>
    </w:p>
    <w:p w14:paraId="1FAD4411" w14:textId="77777777" w:rsidR="00A93D23" w:rsidRPr="003C7C86" w:rsidRDefault="00A93D23" w:rsidP="00A93D23">
      <w:pPr>
        <w:spacing w:line="276" w:lineRule="auto"/>
        <w:rPr>
          <w:sz w:val="36"/>
          <w:szCs w:val="36"/>
          <w:rtl/>
        </w:rPr>
      </w:pPr>
      <w:r w:rsidRPr="003C7C86">
        <w:rPr>
          <w:rFonts w:hint="cs"/>
          <w:sz w:val="36"/>
          <w:szCs w:val="36"/>
          <w:rtl/>
        </w:rPr>
        <w:t>وقَالَ أيْضًا:</w:t>
      </w:r>
    </w:p>
    <w:p w14:paraId="5518F1ED" w14:textId="77777777" w:rsidR="00A93D23" w:rsidRPr="003C7C86" w:rsidRDefault="00A93D23" w:rsidP="00A93D23">
      <w:pPr>
        <w:spacing w:line="276" w:lineRule="auto"/>
        <w:rPr>
          <w:sz w:val="36"/>
          <w:szCs w:val="36"/>
          <w:rtl/>
        </w:rPr>
      </w:pPr>
      <w:r w:rsidRPr="003C7C86">
        <w:rPr>
          <w:rFonts w:hint="cs"/>
          <w:sz w:val="36"/>
          <w:szCs w:val="36"/>
          <w:rtl/>
        </w:rPr>
        <w:t>ألَا حُيِّيتِ عَنَّا يَا رُدَيْنَا ... نَعَمْنَاكُمْ مَعَ الإِصْبَاحِ عَيْنَا</w:t>
      </w:r>
    </w:p>
    <w:p w14:paraId="39060251" w14:textId="77777777" w:rsidR="00A93D23" w:rsidRPr="003C7C86" w:rsidRDefault="00A93D23" w:rsidP="00A93D23">
      <w:pPr>
        <w:spacing w:line="276" w:lineRule="auto"/>
        <w:rPr>
          <w:sz w:val="36"/>
          <w:szCs w:val="36"/>
          <w:rtl/>
        </w:rPr>
      </w:pPr>
      <w:r w:rsidRPr="003C7C86">
        <w:rPr>
          <w:rFonts w:hint="cs"/>
          <w:sz w:val="36"/>
          <w:szCs w:val="36"/>
          <w:rtl/>
        </w:rPr>
        <w:t>رُدَينَةُ، لَوْ رَأَيْتِ فَلَا تُرِيهِ ... لَدَى جَنْبِ المُحَصَّبِ مَا رَأَيْنَا</w:t>
      </w:r>
    </w:p>
    <w:p w14:paraId="3693A283" w14:textId="77777777" w:rsidR="00A93D23" w:rsidRPr="003C7C86" w:rsidRDefault="00A93D23" w:rsidP="00A93D23">
      <w:pPr>
        <w:spacing w:line="276" w:lineRule="auto"/>
        <w:rPr>
          <w:sz w:val="36"/>
          <w:szCs w:val="36"/>
          <w:rtl/>
        </w:rPr>
      </w:pPr>
      <w:r w:rsidRPr="003C7C86">
        <w:rPr>
          <w:rFonts w:hint="cs"/>
          <w:sz w:val="36"/>
          <w:szCs w:val="36"/>
          <w:rtl/>
        </w:rPr>
        <w:t>إذًا لَعَذَرْتِنِي وَحَمِدْتِ أمْرِي ... ولَمْ تَأْسَيْ عَلَى مَا فَاتَ بَيْنَنَا</w:t>
      </w:r>
    </w:p>
    <w:p w14:paraId="58CE4132" w14:textId="77777777" w:rsidR="00A93D23" w:rsidRPr="003C7C86" w:rsidRDefault="00A93D23" w:rsidP="00A93D23">
      <w:pPr>
        <w:spacing w:line="276" w:lineRule="auto"/>
        <w:rPr>
          <w:sz w:val="36"/>
          <w:szCs w:val="36"/>
          <w:rtl/>
        </w:rPr>
      </w:pPr>
      <w:r w:rsidRPr="003C7C86">
        <w:rPr>
          <w:rFonts w:hint="cs"/>
          <w:sz w:val="36"/>
          <w:szCs w:val="36"/>
          <w:rtl/>
        </w:rPr>
        <w:t>حَمِدْتُ اللَّهَ إذْ أَبْصَرْتُ طَيْرًا ... وَخِفْتُ حِجَارَةً تُلْقَى عَلَيْنَا</w:t>
      </w:r>
    </w:p>
    <w:p w14:paraId="7BA8118C" w14:textId="77777777" w:rsidR="00A93D23" w:rsidRPr="003C7C86" w:rsidRDefault="00A93D23" w:rsidP="00A93D23">
      <w:pPr>
        <w:spacing w:line="276" w:lineRule="auto"/>
        <w:rPr>
          <w:sz w:val="36"/>
          <w:szCs w:val="36"/>
          <w:rtl/>
        </w:rPr>
      </w:pPr>
      <w:r w:rsidRPr="003C7C86">
        <w:rPr>
          <w:rFonts w:hint="cs"/>
          <w:sz w:val="36"/>
          <w:szCs w:val="36"/>
          <w:rtl/>
        </w:rPr>
        <w:t xml:space="preserve">وكُلُّ القَوْمِ يَسْأَلُ عَنْ نُفَيْلٍ ... كَأَنَّ عَلَيَّ </w:t>
      </w:r>
      <w:proofErr w:type="spellStart"/>
      <w:r w:rsidRPr="003C7C86">
        <w:rPr>
          <w:rFonts w:hint="cs"/>
          <w:sz w:val="36"/>
          <w:szCs w:val="36"/>
          <w:rtl/>
        </w:rPr>
        <w:t>لِلْحُبْشَانِ</w:t>
      </w:r>
      <w:proofErr w:type="spellEnd"/>
      <w:r w:rsidRPr="003C7C86">
        <w:rPr>
          <w:rFonts w:hint="cs"/>
          <w:sz w:val="36"/>
          <w:szCs w:val="36"/>
          <w:rtl/>
        </w:rPr>
        <w:t xml:space="preserve"> دَيْنًا</w:t>
      </w:r>
    </w:p>
    <w:p w14:paraId="79B627C2" w14:textId="77777777" w:rsidR="00A93D23" w:rsidRPr="003C7C86" w:rsidRDefault="00A93D23" w:rsidP="00A93D23">
      <w:pPr>
        <w:spacing w:line="276" w:lineRule="auto"/>
        <w:rPr>
          <w:sz w:val="36"/>
          <w:szCs w:val="36"/>
          <w:rtl/>
        </w:rPr>
      </w:pPr>
      <w:r w:rsidRPr="003C7C86">
        <w:rPr>
          <w:rFonts w:hint="cs"/>
          <w:sz w:val="36"/>
          <w:szCs w:val="36"/>
          <w:rtl/>
        </w:rPr>
        <w:t>فَخَرَجُوا يَتَسَاقَطُونَ بِكُلِّ طَرِيقٍ، ويَهْلَكُونَ بِكُلِّ مَهْلَكٍ.</w:t>
      </w:r>
    </w:p>
    <w:p w14:paraId="5C204013" w14:textId="77777777" w:rsidR="00A93D23" w:rsidRPr="003C7C86" w:rsidRDefault="00A93D23" w:rsidP="00A93D23">
      <w:pPr>
        <w:pStyle w:val="ListParagraph"/>
        <w:numPr>
          <w:ilvl w:val="0"/>
          <w:numId w:val="1"/>
        </w:numPr>
        <w:spacing w:line="276" w:lineRule="auto"/>
        <w:rPr>
          <w:sz w:val="36"/>
          <w:szCs w:val="36"/>
          <w:rtl/>
        </w:rPr>
      </w:pPr>
      <w:r w:rsidRPr="003C7C86">
        <w:rPr>
          <w:rFonts w:hint="cs"/>
          <w:sz w:val="36"/>
          <w:szCs w:val="36"/>
          <w:rtl/>
        </w:rPr>
        <w:t>هَلَاكُ أبْرَهَةَ الأشْرَمِ:</w:t>
      </w:r>
    </w:p>
    <w:p w14:paraId="5C4709D1" w14:textId="77777777" w:rsidR="00A93D23" w:rsidRPr="003C7C86" w:rsidRDefault="00A93D23" w:rsidP="00A93D23">
      <w:pPr>
        <w:spacing w:line="276" w:lineRule="auto"/>
        <w:rPr>
          <w:sz w:val="36"/>
          <w:szCs w:val="36"/>
          <w:rtl/>
        </w:rPr>
      </w:pPr>
      <w:r w:rsidRPr="003C7C86">
        <w:rPr>
          <w:rFonts w:hint="cs"/>
          <w:sz w:val="36"/>
          <w:szCs w:val="36"/>
          <w:rtl/>
        </w:rPr>
        <w:t xml:space="preserve">وَأَمَّا أبْرَهَةُ فبَعَثَ اللَّهُ عَلَيْهِ دَاءً تَسَاقَطَتْ بِسَبَبِهِ أنَامِلُهُ </w:t>
      </w:r>
      <w:r w:rsidRPr="00294751">
        <w:rPr>
          <w:rFonts w:hint="cs"/>
          <w:sz w:val="36"/>
          <w:szCs w:val="36"/>
          <w:vertAlign w:val="superscript"/>
          <w:rtl/>
        </w:rPr>
        <w:t>(1)</w:t>
      </w:r>
      <w:r w:rsidRPr="003C7C86">
        <w:rPr>
          <w:rFonts w:hint="cs"/>
          <w:sz w:val="36"/>
          <w:szCs w:val="36"/>
          <w:rtl/>
        </w:rPr>
        <w:t xml:space="preserve">، أُنْمُلَةً </w:t>
      </w:r>
      <w:proofErr w:type="spellStart"/>
      <w:r w:rsidRPr="003C7C86">
        <w:rPr>
          <w:rFonts w:hint="cs"/>
          <w:sz w:val="36"/>
          <w:szCs w:val="36"/>
          <w:rtl/>
        </w:rPr>
        <w:t>أُنْمُلَةً</w:t>
      </w:r>
      <w:proofErr w:type="spellEnd"/>
      <w:r w:rsidRPr="003C7C86">
        <w:rPr>
          <w:rFonts w:hint="cs"/>
          <w:sz w:val="36"/>
          <w:szCs w:val="36"/>
          <w:rtl/>
        </w:rPr>
        <w:t>، ولَمْ يَصِلْ إِلَى صَنْعَاءَ إلَّا وَهُوَ مِثْلُ فَرْخِ الطَّائِرِ، وانْصَدَعَ صَدْرُهُ عَنْ قَلْبِهِ، فَمَاتَ شَرَّ مِيتَةٍ.</w:t>
      </w:r>
    </w:p>
    <w:p w14:paraId="2C508CDD" w14:textId="52A10A6D" w:rsidR="00A93D23" w:rsidRPr="003C7C86" w:rsidRDefault="00A93D23" w:rsidP="00A93D23">
      <w:pPr>
        <w:spacing w:line="276" w:lineRule="auto"/>
        <w:rPr>
          <w:sz w:val="36"/>
          <w:szCs w:val="36"/>
          <w:rtl/>
        </w:rPr>
      </w:pPr>
      <w:r w:rsidRPr="003C7C86">
        <w:rPr>
          <w:rFonts w:hint="cs"/>
          <w:sz w:val="36"/>
          <w:szCs w:val="36"/>
          <w:rtl/>
        </w:rPr>
        <w:t xml:space="preserve">يقُولُ اللَّهُ تَعَالَى: </w:t>
      </w:r>
      <w:r w:rsidR="00C55A9E">
        <w:rPr>
          <w:rStyle w:val="cf01"/>
          <w:rFonts w:ascii="Arabic Typesetting" w:hAnsi="Arabic Typesetting" w:cs="Arabic Typesetting" w:hint="default"/>
          <w:rtl/>
        </w:rPr>
        <w:t>﴿</w:t>
      </w:r>
      <w:proofErr w:type="spellStart"/>
      <w:r w:rsidR="00294751">
        <w:rPr>
          <w:rStyle w:val="cf01"/>
          <w:rFonts w:ascii="Arial" w:hAnsi="Arial" w:hint="default"/>
          <w:rtl/>
        </w:rPr>
        <w:t>َ</w:t>
      </w:r>
      <w:r w:rsidR="00C55A9E">
        <w:rPr>
          <w:rStyle w:val="cf01"/>
          <w:rFonts w:ascii="Arial" w:hAnsi="Arial" w:hint="default"/>
          <w:rtl/>
        </w:rPr>
        <w:t>أ</w:t>
      </w:r>
      <w:r w:rsidR="00294751">
        <w:rPr>
          <w:rStyle w:val="cf01"/>
          <w:rFonts w:ascii="Arial" w:hAnsi="Arial" w:hint="default"/>
          <w:rtl/>
        </w:rPr>
        <w:t>لَمۡ</w:t>
      </w:r>
      <w:proofErr w:type="spellEnd"/>
      <w:r w:rsidR="00294751">
        <w:rPr>
          <w:rStyle w:val="cf01"/>
          <w:rFonts w:ascii="Arial" w:hAnsi="Arial" w:hint="default"/>
          <w:rtl/>
        </w:rPr>
        <w:t xml:space="preserve"> تَرَ </w:t>
      </w:r>
      <w:proofErr w:type="spellStart"/>
      <w:r w:rsidR="00294751">
        <w:rPr>
          <w:rStyle w:val="cf01"/>
          <w:rFonts w:ascii="Arial" w:hAnsi="Arial" w:hint="default"/>
          <w:rtl/>
        </w:rPr>
        <w:t>كَيۡفَ</w:t>
      </w:r>
      <w:proofErr w:type="spellEnd"/>
      <w:r w:rsidR="00294751">
        <w:rPr>
          <w:rStyle w:val="cf01"/>
          <w:rFonts w:ascii="Arial" w:hAnsi="Arial" w:hint="default"/>
          <w:rtl/>
        </w:rPr>
        <w:t xml:space="preserve"> فَعَلَ رَبُّكَ </w:t>
      </w:r>
      <w:proofErr w:type="spellStart"/>
      <w:r w:rsidR="00294751">
        <w:rPr>
          <w:rStyle w:val="cf01"/>
          <w:rFonts w:ascii="Arial" w:hAnsi="Arial" w:hint="default"/>
          <w:rtl/>
        </w:rPr>
        <w:t>بِأَصۡحَٰبِ</w:t>
      </w:r>
      <w:proofErr w:type="spellEnd"/>
      <w:r w:rsidR="00294751">
        <w:rPr>
          <w:rStyle w:val="cf01"/>
          <w:rFonts w:ascii="Arial" w:hAnsi="Arial" w:hint="default"/>
          <w:rtl/>
        </w:rPr>
        <w:t xml:space="preserve"> ٱلۡفِيلِ١ </w:t>
      </w:r>
      <w:proofErr w:type="spellStart"/>
      <w:r w:rsidR="00294751">
        <w:rPr>
          <w:rStyle w:val="cf01"/>
          <w:rFonts w:ascii="Arial" w:hAnsi="Arial" w:hint="default"/>
          <w:rtl/>
        </w:rPr>
        <w:t>أَلَمۡ</w:t>
      </w:r>
      <w:proofErr w:type="spellEnd"/>
      <w:r w:rsidR="00294751">
        <w:rPr>
          <w:rStyle w:val="cf01"/>
          <w:rFonts w:ascii="Arial" w:hAnsi="Arial" w:hint="default"/>
          <w:rtl/>
        </w:rPr>
        <w:t xml:space="preserve"> </w:t>
      </w:r>
      <w:proofErr w:type="spellStart"/>
      <w:r w:rsidR="00294751">
        <w:rPr>
          <w:rStyle w:val="cf01"/>
          <w:rFonts w:ascii="Arial" w:hAnsi="Arial" w:hint="default"/>
          <w:rtl/>
        </w:rPr>
        <w:t>يَجۡعَلۡ</w:t>
      </w:r>
      <w:proofErr w:type="spellEnd"/>
      <w:r w:rsidR="00294751">
        <w:rPr>
          <w:rStyle w:val="cf01"/>
          <w:rFonts w:ascii="Arial" w:hAnsi="Arial" w:hint="default"/>
          <w:rtl/>
        </w:rPr>
        <w:t xml:space="preserve"> </w:t>
      </w:r>
      <w:proofErr w:type="spellStart"/>
      <w:r w:rsidR="00294751">
        <w:rPr>
          <w:rStyle w:val="cf01"/>
          <w:rFonts w:ascii="Arial" w:hAnsi="Arial" w:hint="default"/>
          <w:rtl/>
        </w:rPr>
        <w:t>كَيۡدَهُمۡ</w:t>
      </w:r>
      <w:proofErr w:type="spellEnd"/>
      <w:r w:rsidR="00294751">
        <w:rPr>
          <w:rStyle w:val="cf01"/>
          <w:rFonts w:ascii="Arial" w:hAnsi="Arial" w:hint="default"/>
          <w:rtl/>
        </w:rPr>
        <w:t xml:space="preserve"> فِي تَضۡلِيلٖ٢ </w:t>
      </w:r>
      <w:proofErr w:type="spellStart"/>
      <w:r w:rsidR="00294751">
        <w:rPr>
          <w:rStyle w:val="cf01"/>
          <w:rFonts w:ascii="Arial" w:hAnsi="Arial" w:hint="default"/>
          <w:rtl/>
        </w:rPr>
        <w:t>وَأَرۡسَلَ</w:t>
      </w:r>
      <w:proofErr w:type="spellEnd"/>
      <w:r w:rsidR="00294751">
        <w:rPr>
          <w:rStyle w:val="cf01"/>
          <w:rFonts w:ascii="Arial" w:hAnsi="Arial" w:hint="default"/>
          <w:rtl/>
        </w:rPr>
        <w:t xml:space="preserve"> </w:t>
      </w:r>
      <w:proofErr w:type="spellStart"/>
      <w:r w:rsidR="00294751">
        <w:rPr>
          <w:rStyle w:val="cf01"/>
          <w:rFonts w:ascii="Arial" w:hAnsi="Arial" w:hint="default"/>
          <w:rtl/>
        </w:rPr>
        <w:t>عَلَيۡهِمۡ</w:t>
      </w:r>
      <w:proofErr w:type="spellEnd"/>
      <w:r w:rsidR="00294751">
        <w:rPr>
          <w:rStyle w:val="cf01"/>
          <w:rFonts w:ascii="Arial" w:hAnsi="Arial" w:hint="default"/>
          <w:rtl/>
        </w:rPr>
        <w:t xml:space="preserve"> </w:t>
      </w:r>
      <w:proofErr w:type="spellStart"/>
      <w:r w:rsidR="00294751">
        <w:rPr>
          <w:rStyle w:val="cf01"/>
          <w:rFonts w:ascii="Arial" w:hAnsi="Arial" w:hint="default"/>
          <w:rtl/>
        </w:rPr>
        <w:t>طَيۡرًا</w:t>
      </w:r>
      <w:proofErr w:type="spellEnd"/>
      <w:r w:rsidR="00294751">
        <w:rPr>
          <w:rStyle w:val="cf01"/>
          <w:rFonts w:ascii="Arial" w:hAnsi="Arial" w:hint="default"/>
          <w:rtl/>
        </w:rPr>
        <w:t xml:space="preserve"> أَبَابِيلَ٣ </w:t>
      </w:r>
      <w:proofErr w:type="spellStart"/>
      <w:r w:rsidR="00294751">
        <w:rPr>
          <w:rStyle w:val="cf01"/>
          <w:rFonts w:ascii="Arial" w:hAnsi="Arial" w:hint="default"/>
          <w:rtl/>
        </w:rPr>
        <w:t>تَرۡمِيهِم</w:t>
      </w:r>
      <w:proofErr w:type="spellEnd"/>
      <w:r w:rsidR="00294751">
        <w:rPr>
          <w:rStyle w:val="cf01"/>
          <w:rFonts w:ascii="Arial" w:hAnsi="Arial" w:hint="default"/>
          <w:rtl/>
        </w:rPr>
        <w:t xml:space="preserve"> بِحِجَارَةٖ مِّن سِجِّيلٖ٤ </w:t>
      </w:r>
      <w:proofErr w:type="spellStart"/>
      <w:r w:rsidR="00294751">
        <w:rPr>
          <w:rStyle w:val="cf01"/>
          <w:rFonts w:ascii="Arial" w:hAnsi="Arial" w:hint="default"/>
          <w:rtl/>
        </w:rPr>
        <w:t>فَجَعَلَهُمۡ</w:t>
      </w:r>
      <w:proofErr w:type="spellEnd"/>
      <w:r w:rsidR="00294751">
        <w:rPr>
          <w:rStyle w:val="cf01"/>
          <w:rFonts w:ascii="Arial" w:hAnsi="Arial" w:hint="default"/>
          <w:rtl/>
        </w:rPr>
        <w:t xml:space="preserve"> </w:t>
      </w:r>
      <w:proofErr w:type="spellStart"/>
      <w:r w:rsidR="00294751">
        <w:rPr>
          <w:rStyle w:val="cf01"/>
          <w:rFonts w:ascii="Arial" w:hAnsi="Arial" w:hint="default"/>
          <w:rtl/>
        </w:rPr>
        <w:t>كَعَصۡف</w:t>
      </w:r>
      <w:proofErr w:type="spellEnd"/>
      <w:r w:rsidR="00294751">
        <w:rPr>
          <w:rStyle w:val="cf01"/>
          <w:rFonts w:ascii="Arial" w:hAnsi="Arial" w:hint="default"/>
          <w:rtl/>
        </w:rPr>
        <w:t>ٖ مَّأۡكُولِۢ</w:t>
      </w:r>
      <w:proofErr w:type="gramStart"/>
      <w:r w:rsidR="00294751">
        <w:rPr>
          <w:rStyle w:val="cf01"/>
          <w:rFonts w:ascii="Arial" w:hAnsi="Arial" w:hint="default"/>
          <w:rtl/>
        </w:rPr>
        <w:t xml:space="preserve">٥ </w:t>
      </w:r>
      <w:r w:rsidR="00C55A9E">
        <w:rPr>
          <w:rStyle w:val="cf01"/>
          <w:rFonts w:ascii="Arabic Typesetting" w:hAnsi="Arabic Typesetting" w:cs="Arabic Typesetting" w:hint="default"/>
          <w:rtl/>
        </w:rPr>
        <w:t>﴾</w:t>
      </w:r>
      <w:proofErr w:type="gramEnd"/>
      <w:r w:rsidR="00C55A9E">
        <w:rPr>
          <w:rFonts w:hint="cs"/>
          <w:sz w:val="36"/>
          <w:szCs w:val="36"/>
          <w:rtl/>
        </w:rPr>
        <w:t xml:space="preserve"> </w:t>
      </w:r>
      <w:r w:rsidRPr="00C55A9E">
        <w:rPr>
          <w:rFonts w:hint="cs"/>
          <w:sz w:val="36"/>
          <w:szCs w:val="36"/>
          <w:vertAlign w:val="superscript"/>
          <w:rtl/>
        </w:rPr>
        <w:t>(2)</w:t>
      </w:r>
      <w:r w:rsidRPr="003C7C86">
        <w:rPr>
          <w:rFonts w:hint="cs"/>
          <w:sz w:val="36"/>
          <w:szCs w:val="36"/>
          <w:rtl/>
        </w:rPr>
        <w:t>.</w:t>
      </w:r>
    </w:p>
    <w:p w14:paraId="2938D061" w14:textId="77777777" w:rsidR="00A93D23" w:rsidRPr="003C7C86" w:rsidRDefault="00A93D23" w:rsidP="00A93D23">
      <w:pPr>
        <w:spacing w:line="276" w:lineRule="auto"/>
        <w:rPr>
          <w:sz w:val="36"/>
          <w:szCs w:val="36"/>
          <w:rtl/>
        </w:rPr>
      </w:pPr>
      <w:r w:rsidRPr="003C7C86">
        <w:rPr>
          <w:rFonts w:hint="cs"/>
          <w:sz w:val="36"/>
          <w:szCs w:val="36"/>
          <w:rtl/>
        </w:rPr>
        <w:t>فلمَّا رَدَّ اللَّهُ تَعَالَى الْحَبَشَةَ عَنْ مَكَّةَ، وأصَابَهُمْ بِمَا أصَابَهُمْ بِهِ مِنَ النِّقْمَةِ</w:t>
      </w:r>
    </w:p>
    <w:p w14:paraId="074D674A" w14:textId="71E1A4C8" w:rsidR="00C55A9E" w:rsidRDefault="00C55A9E" w:rsidP="00A93D23">
      <w:pPr>
        <w:spacing w:line="276" w:lineRule="auto"/>
        <w:rPr>
          <w:sz w:val="36"/>
          <w:szCs w:val="36"/>
          <w:rtl/>
        </w:rPr>
      </w:pPr>
      <w:r>
        <w:rPr>
          <w:noProof/>
          <w:sz w:val="36"/>
          <w:szCs w:val="36"/>
          <w:rtl/>
          <w:lang w:val="ar-SA"/>
        </w:rPr>
        <mc:AlternateContent>
          <mc:Choice Requires="wps">
            <w:drawing>
              <wp:anchor distT="0" distB="0" distL="114300" distR="114300" simplePos="0" relativeHeight="251664384" behindDoc="0" locked="0" layoutInCell="1" allowOverlap="1" wp14:anchorId="787B84B0" wp14:editId="4D94BD9E">
                <wp:simplePos x="0" y="0"/>
                <wp:positionH relativeFrom="column">
                  <wp:posOffset>2867025</wp:posOffset>
                </wp:positionH>
                <wp:positionV relativeFrom="paragraph">
                  <wp:posOffset>133985</wp:posOffset>
                </wp:positionV>
                <wp:extent cx="2886075"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288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08F0E" id="Straight Connector 7"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25.75pt,10.55pt" to="45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" strokecolor="black [3200]" strokeweight=".5pt">
                <v:stroke joinstyle="miter"/>
              </v:line>
            </w:pict>
          </mc:Fallback>
        </mc:AlternateContent>
      </w:r>
    </w:p>
    <w:p w14:paraId="039EE7C4" w14:textId="0719E406" w:rsidR="00A93D23" w:rsidRPr="00C55A9E" w:rsidRDefault="00A93D23" w:rsidP="00A93D23">
      <w:pPr>
        <w:spacing w:line="276" w:lineRule="auto"/>
        <w:rPr>
          <w:sz w:val="32"/>
          <w:szCs w:val="32"/>
          <w:rtl/>
        </w:rPr>
      </w:pPr>
      <w:r w:rsidRPr="00C55A9E">
        <w:rPr>
          <w:rFonts w:hint="cs"/>
          <w:sz w:val="32"/>
          <w:szCs w:val="32"/>
          <w:rtl/>
        </w:rPr>
        <w:t>(1) الأنَامِلُ: هي رؤُوسُ الأصَابعِ. انظر لسان العرب (14/ 295).</w:t>
      </w:r>
    </w:p>
    <w:p w14:paraId="022E0B78" w14:textId="77777777" w:rsidR="00A93D23" w:rsidRPr="00C55A9E" w:rsidRDefault="00A93D23" w:rsidP="00A93D23">
      <w:pPr>
        <w:spacing w:line="276" w:lineRule="auto"/>
        <w:rPr>
          <w:sz w:val="32"/>
          <w:szCs w:val="32"/>
          <w:rtl/>
        </w:rPr>
      </w:pPr>
      <w:r w:rsidRPr="00C55A9E">
        <w:rPr>
          <w:rFonts w:hint="cs"/>
          <w:sz w:val="32"/>
          <w:szCs w:val="32"/>
          <w:rtl/>
        </w:rPr>
        <w:t xml:space="preserve">(2) سورة الفيل آية (1 </w:t>
      </w:r>
      <w:r w:rsidRPr="00C55A9E">
        <w:rPr>
          <w:sz w:val="32"/>
          <w:szCs w:val="32"/>
          <w:rtl/>
        </w:rPr>
        <w:t>–</w:t>
      </w:r>
      <w:r w:rsidRPr="00C55A9E">
        <w:rPr>
          <w:rFonts w:hint="cs"/>
          <w:sz w:val="32"/>
          <w:szCs w:val="32"/>
          <w:rtl/>
        </w:rPr>
        <w:t xml:space="preserve"> 5)</w:t>
      </w:r>
    </w:p>
    <w:p w14:paraId="6DA84C5F" w14:textId="77777777" w:rsidR="00A93D23" w:rsidRPr="003C7C86" w:rsidRDefault="00A93D23" w:rsidP="00A93D23">
      <w:pPr>
        <w:spacing w:line="276" w:lineRule="auto"/>
        <w:rPr>
          <w:sz w:val="36"/>
          <w:szCs w:val="36"/>
          <w:rtl/>
        </w:rPr>
      </w:pPr>
    </w:p>
    <w:p w14:paraId="0291AE44" w14:textId="77777777" w:rsidR="00294751" w:rsidRDefault="00294751" w:rsidP="00A93D23">
      <w:pPr>
        <w:spacing w:line="276" w:lineRule="auto"/>
        <w:rPr>
          <w:sz w:val="36"/>
          <w:szCs w:val="36"/>
          <w:rtl/>
        </w:rPr>
      </w:pPr>
    </w:p>
    <w:p w14:paraId="3AD516BE" w14:textId="77777777" w:rsidR="00294751" w:rsidRDefault="00294751" w:rsidP="00A93D23">
      <w:pPr>
        <w:spacing w:line="276" w:lineRule="auto"/>
        <w:rPr>
          <w:sz w:val="36"/>
          <w:szCs w:val="36"/>
          <w:rtl/>
        </w:rPr>
      </w:pPr>
    </w:p>
    <w:p w14:paraId="051A604B" w14:textId="77777777" w:rsidR="00294751" w:rsidRDefault="00294751" w:rsidP="00A93D23">
      <w:pPr>
        <w:spacing w:line="276" w:lineRule="auto"/>
        <w:rPr>
          <w:sz w:val="36"/>
          <w:szCs w:val="36"/>
          <w:rtl/>
        </w:rPr>
      </w:pPr>
    </w:p>
    <w:p w14:paraId="6C86DC4F" w14:textId="1BD63E22" w:rsidR="00A93D23" w:rsidRPr="003C7C86" w:rsidRDefault="00A93D23" w:rsidP="00A93D23">
      <w:pPr>
        <w:spacing w:line="276" w:lineRule="auto"/>
        <w:rPr>
          <w:sz w:val="36"/>
          <w:szCs w:val="36"/>
          <w:rtl/>
        </w:rPr>
      </w:pPr>
      <w:r w:rsidRPr="003C7C86">
        <w:rPr>
          <w:rFonts w:hint="cs"/>
          <w:sz w:val="36"/>
          <w:szCs w:val="36"/>
          <w:rtl/>
        </w:rPr>
        <w:t xml:space="preserve">أعْظَمَتِ العَرَبُ قُرَيْشًا، وقَالُوا: هُمْ أهْلُ اللَّهِ، قَاتَلَ اللَّهُ عَنْهُمْ وكَفَاهُمُ العَدُوَّ، وازْدادُوا تَعْظِيمًا لِلْبَيْتِ الحَرَامِ، وإيمَانًا بِمَكَانِهِ عِنْدَ اللَّهِ تَعَالَى، وقَالُوا في ذَلِكَ أشْعَارًا يَذْكُرُونَ فِيهَا مَا صَنَعَ اللَّهُ بِالحَبَشَةِ، ومَا رَدَّ عَنْ قُرَيْشٍ مِنْ كَيْدِهِمْ، مِنْهَا مَا قَالَهُ عَبْدُ اللَّهِ بنُ </w:t>
      </w:r>
      <w:proofErr w:type="spellStart"/>
      <w:r w:rsidRPr="003C7C86">
        <w:rPr>
          <w:rFonts w:hint="cs"/>
          <w:sz w:val="36"/>
          <w:szCs w:val="36"/>
          <w:rtl/>
        </w:rPr>
        <w:t>الزِّبَعْرَي</w:t>
      </w:r>
      <w:proofErr w:type="spellEnd"/>
      <w:r w:rsidRPr="003C7C86">
        <w:rPr>
          <w:rFonts w:hint="cs"/>
          <w:sz w:val="36"/>
          <w:szCs w:val="36"/>
          <w:rtl/>
        </w:rPr>
        <w:t>:</w:t>
      </w:r>
    </w:p>
    <w:p w14:paraId="0CBEB006" w14:textId="77777777" w:rsidR="00A93D23" w:rsidRPr="003C7C86" w:rsidRDefault="00A93D23" w:rsidP="00A93D23">
      <w:pPr>
        <w:spacing w:line="276" w:lineRule="auto"/>
        <w:rPr>
          <w:sz w:val="36"/>
          <w:szCs w:val="36"/>
          <w:rtl/>
        </w:rPr>
      </w:pPr>
      <w:r w:rsidRPr="003C7C86">
        <w:rPr>
          <w:rFonts w:hint="cs"/>
          <w:sz w:val="36"/>
          <w:szCs w:val="36"/>
          <w:rtl/>
        </w:rPr>
        <w:t>تَنَكَّلُوا عَنْ بَطْنِ مَكَّةَ إنَّهَا ... كَانَتْ قَدِيمًا لَا يُرَامُ حَرِيمُهَا</w:t>
      </w:r>
    </w:p>
    <w:p w14:paraId="0A738A42" w14:textId="77777777" w:rsidR="00A93D23" w:rsidRPr="003C7C86" w:rsidRDefault="00A93D23" w:rsidP="00A93D23">
      <w:pPr>
        <w:spacing w:line="276" w:lineRule="auto"/>
        <w:rPr>
          <w:sz w:val="36"/>
          <w:szCs w:val="36"/>
          <w:rtl/>
        </w:rPr>
      </w:pPr>
      <w:r w:rsidRPr="003C7C86">
        <w:rPr>
          <w:rFonts w:hint="cs"/>
          <w:sz w:val="36"/>
          <w:szCs w:val="36"/>
          <w:rtl/>
        </w:rPr>
        <w:t xml:space="preserve">لَمْ تُخْلَقِ الشِّعْرَى لَيَالِيَ حُرِّمَتْ ... إذْ لَا عَزِيزَ مِنَ الأَنَامِ </w:t>
      </w:r>
      <w:proofErr w:type="spellStart"/>
      <w:r w:rsidRPr="003C7C86">
        <w:rPr>
          <w:rFonts w:hint="cs"/>
          <w:sz w:val="36"/>
          <w:szCs w:val="36"/>
          <w:rtl/>
        </w:rPr>
        <w:t>يَرُومُهَا</w:t>
      </w:r>
      <w:proofErr w:type="spellEnd"/>
    </w:p>
    <w:p w14:paraId="0D8BC2AC" w14:textId="77777777" w:rsidR="00A93D23" w:rsidRPr="003C7C86" w:rsidRDefault="00A93D23" w:rsidP="00A93D23">
      <w:pPr>
        <w:spacing w:line="276" w:lineRule="auto"/>
        <w:rPr>
          <w:sz w:val="36"/>
          <w:szCs w:val="36"/>
          <w:rtl/>
        </w:rPr>
      </w:pPr>
      <w:r w:rsidRPr="003C7C86">
        <w:rPr>
          <w:rFonts w:hint="cs"/>
          <w:sz w:val="36"/>
          <w:szCs w:val="36"/>
          <w:rtl/>
        </w:rPr>
        <w:t>سَائِلْ أمِيرَ الجَيْشِ عَنْهَا مَا رَأَى ... ولَسَوْفَ يُنْبِي الجَاهِلِينَ عَلِيمُهَا</w:t>
      </w:r>
    </w:p>
    <w:p w14:paraId="45B7F8E8" w14:textId="77777777" w:rsidR="00A93D23" w:rsidRPr="003C7C86" w:rsidRDefault="00A93D23" w:rsidP="00A93D23">
      <w:pPr>
        <w:spacing w:line="276" w:lineRule="auto"/>
        <w:rPr>
          <w:sz w:val="36"/>
          <w:szCs w:val="36"/>
          <w:rtl/>
        </w:rPr>
      </w:pPr>
      <w:r w:rsidRPr="003C7C86">
        <w:rPr>
          <w:rFonts w:hint="cs"/>
          <w:sz w:val="36"/>
          <w:szCs w:val="36"/>
          <w:rtl/>
        </w:rPr>
        <w:t>سِتُّونَ ألْفًا لَمْ يَؤُوبُوا أرْضَهُمْ ... بَلْ لَمْ يَعِشْ بَعْدَ الإِيَابِ سَقِيمُهَا</w:t>
      </w:r>
    </w:p>
    <w:p w14:paraId="3DD4AD81" w14:textId="77777777" w:rsidR="00A93D23" w:rsidRPr="003C7C86" w:rsidRDefault="00A93D23" w:rsidP="00A93D23">
      <w:pPr>
        <w:spacing w:line="276" w:lineRule="auto"/>
        <w:rPr>
          <w:sz w:val="36"/>
          <w:szCs w:val="36"/>
          <w:rtl/>
        </w:rPr>
      </w:pPr>
      <w:r w:rsidRPr="003C7C86">
        <w:rPr>
          <w:rFonts w:hint="cs"/>
          <w:sz w:val="36"/>
          <w:szCs w:val="36"/>
          <w:rtl/>
        </w:rPr>
        <w:t>دَانَتْ بِهَا عَادٌ وجُرْهُمُ قَبْلَهُمْ ... واللَّهُ مِنْ فَوْقِ العِبَادِ يُقِيمُهَا</w:t>
      </w:r>
    </w:p>
    <w:p w14:paraId="231103CF" w14:textId="77777777" w:rsidR="00A93D23" w:rsidRPr="003C7C86" w:rsidRDefault="00A93D23" w:rsidP="00A93D23">
      <w:pPr>
        <w:spacing w:line="276" w:lineRule="auto"/>
        <w:rPr>
          <w:sz w:val="36"/>
          <w:szCs w:val="36"/>
          <w:rtl/>
        </w:rPr>
      </w:pPr>
      <w:r w:rsidRPr="003C7C86">
        <w:rPr>
          <w:rFonts w:hint="cs"/>
          <w:sz w:val="36"/>
          <w:szCs w:val="36"/>
          <w:rtl/>
        </w:rPr>
        <w:t>وقَدْ وَقَعَ هَذَا الحَادِثُ في شَهْرِ المُحَرَّمِ قَبْلَ مَوْلِدِ النَّبِيِّ بِخَمْسِينَ أَوْ بِخَمْسٍ وخَمْسِينَ يَوْمًا، وَكَانَ ذَلِكَ آيَةً مِنَ اللَّهِ، ومُقَدِّمَةً لِبِعْثَةِ نَبِيٍّ يُبْعَثُ فِي مَكَّةَ ويُطَهِّرُ الكَعْبَةَ مِنَ الأوْثَانِ، ويُعِيدُ إلَيْهَا مَا كَانَ لَهَا مِنْ رِفْعَةٍ وشَأْنٍ، وتَكُونُ لِدِينِهِ صِلَةٌ عَمِيقَةٌ دَائِمَةٌ بهَذَا البَيْتِ.</w:t>
      </w:r>
    </w:p>
    <w:p w14:paraId="5ECBDCC9" w14:textId="5EA403FE" w:rsidR="00A93D23" w:rsidRDefault="00A93D23" w:rsidP="00A93D23">
      <w:pPr>
        <w:spacing w:line="276" w:lineRule="auto"/>
        <w:rPr>
          <w:sz w:val="36"/>
          <w:szCs w:val="36"/>
          <w:rtl/>
        </w:rPr>
      </w:pPr>
      <w:r w:rsidRPr="003C7C86">
        <w:rPr>
          <w:rFonts w:hint="cs"/>
          <w:sz w:val="36"/>
          <w:szCs w:val="36"/>
          <w:rtl/>
        </w:rPr>
        <w:t xml:space="preserve">واسْتَعْظَمَ العَرَبُ هَذَا الحَادِثَ فَأرَّخُوا بِهِ، وقَالُوا: وَقَعَ هَذَا فِي عَامِ الفِيلِ، ووُلِدَ فُلَانُ في عَامِ الفِيلِ، ووَقَعَ هَذَا بَعْدَ عَامِ الفِيلِ بِكَذَا مِنَ السِّنِينَ </w:t>
      </w:r>
      <w:r w:rsidRPr="00A93D23">
        <w:rPr>
          <w:rFonts w:hint="cs"/>
          <w:sz w:val="36"/>
          <w:szCs w:val="36"/>
          <w:vertAlign w:val="superscript"/>
          <w:rtl/>
        </w:rPr>
        <w:t>(1).</w:t>
      </w:r>
    </w:p>
    <w:p w14:paraId="553A1FE8" w14:textId="3C840DD5" w:rsidR="00A93D23" w:rsidRPr="003C7C86" w:rsidRDefault="00294751" w:rsidP="00A93D23">
      <w:pPr>
        <w:spacing w:line="276" w:lineRule="auto"/>
        <w:rPr>
          <w:sz w:val="36"/>
          <w:szCs w:val="36"/>
          <w:rtl/>
        </w:rPr>
      </w:pPr>
      <w:r>
        <w:rPr>
          <w:noProof/>
          <w:sz w:val="36"/>
          <w:szCs w:val="36"/>
          <w:rtl/>
          <w:lang w:val="ar-SA"/>
        </w:rPr>
        <mc:AlternateContent>
          <mc:Choice Requires="wps">
            <w:drawing>
              <wp:anchor distT="0" distB="0" distL="114300" distR="114300" simplePos="0" relativeHeight="251663360" behindDoc="0" locked="0" layoutInCell="1" allowOverlap="1" wp14:anchorId="31136A37" wp14:editId="67C87F63">
                <wp:simplePos x="0" y="0"/>
                <wp:positionH relativeFrom="column">
                  <wp:posOffset>2781300</wp:posOffset>
                </wp:positionH>
                <wp:positionV relativeFrom="paragraph">
                  <wp:posOffset>107315</wp:posOffset>
                </wp:positionV>
                <wp:extent cx="295275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295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9D390" id="Straight Connector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19pt,8.45pt" to="45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" strokecolor="black [3200]" strokeweight=".5pt">
                <v:stroke joinstyle="miter"/>
              </v:line>
            </w:pict>
          </mc:Fallback>
        </mc:AlternateContent>
      </w:r>
    </w:p>
    <w:p w14:paraId="4DE1FAE3" w14:textId="77777777" w:rsidR="00A93D23" w:rsidRPr="00294751" w:rsidRDefault="00A93D23" w:rsidP="00A93D23">
      <w:pPr>
        <w:pStyle w:val="ListParagraph"/>
        <w:numPr>
          <w:ilvl w:val="0"/>
          <w:numId w:val="3"/>
        </w:numPr>
        <w:spacing w:line="276" w:lineRule="auto"/>
        <w:rPr>
          <w:sz w:val="32"/>
          <w:szCs w:val="32"/>
          <w:rtl/>
        </w:rPr>
      </w:pPr>
      <w:r w:rsidRPr="00294751">
        <w:rPr>
          <w:rFonts w:hint="cs"/>
          <w:sz w:val="32"/>
          <w:szCs w:val="32"/>
          <w:rtl/>
        </w:rPr>
        <w:t xml:space="preserve">تفاصيل قِصَّةِ أصحاب الفيلِ انظرها في: البداية والنهاية (2/ 565) سيرة ابن هشام (1/ 76) </w:t>
      </w:r>
      <w:r w:rsidRPr="00294751">
        <w:rPr>
          <w:sz w:val="32"/>
          <w:szCs w:val="32"/>
          <w:rtl/>
        </w:rPr>
        <w:t>–</w:t>
      </w:r>
      <w:r w:rsidRPr="00294751">
        <w:rPr>
          <w:rFonts w:hint="cs"/>
          <w:sz w:val="32"/>
          <w:szCs w:val="32"/>
          <w:rtl/>
        </w:rPr>
        <w:t xml:space="preserve"> الرَّوْض الأُنُف (1/ 117) </w:t>
      </w:r>
      <w:r w:rsidRPr="00294751">
        <w:rPr>
          <w:sz w:val="32"/>
          <w:szCs w:val="32"/>
          <w:rtl/>
        </w:rPr>
        <w:t>–</w:t>
      </w:r>
      <w:r w:rsidRPr="00294751">
        <w:rPr>
          <w:rFonts w:hint="cs"/>
          <w:sz w:val="32"/>
          <w:szCs w:val="32"/>
          <w:rtl/>
        </w:rPr>
        <w:t xml:space="preserve"> دلائل النبوة لأبي نعيم (1/ 144) </w:t>
      </w:r>
      <w:r w:rsidRPr="00294751">
        <w:rPr>
          <w:sz w:val="32"/>
          <w:szCs w:val="32"/>
          <w:rtl/>
        </w:rPr>
        <w:t>–</w:t>
      </w:r>
      <w:r w:rsidRPr="00294751">
        <w:rPr>
          <w:rFonts w:hint="cs"/>
          <w:sz w:val="32"/>
          <w:szCs w:val="32"/>
          <w:rtl/>
        </w:rPr>
        <w:t xml:space="preserve"> دلائل النبوة للبيهقي (1/ 115)</w:t>
      </w:r>
    </w:p>
    <w:p w14:paraId="2E83C6A7" w14:textId="77777777" w:rsidR="00A93D23" w:rsidRDefault="00A93D23"/>
    <w:sectPr w:rsidR="00A93D23" w:rsidSect="00D02E4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8068D"/>
    <w:multiLevelType w:val="hybridMultilevel"/>
    <w:tmpl w:val="70F274D6"/>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35E1D"/>
    <w:multiLevelType w:val="hybridMultilevel"/>
    <w:tmpl w:val="E4CC2A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F17CC"/>
    <w:multiLevelType w:val="hybridMultilevel"/>
    <w:tmpl w:val="100AC7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857833">
    <w:abstractNumId w:val="0"/>
  </w:num>
  <w:num w:numId="2" w16cid:durableId="1928078420">
    <w:abstractNumId w:val="2"/>
  </w:num>
  <w:num w:numId="3" w16cid:durableId="113043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23"/>
    <w:rsid w:val="00294751"/>
    <w:rsid w:val="007E031C"/>
    <w:rsid w:val="00A93D23"/>
    <w:rsid w:val="00C55A9E"/>
    <w:rsid w:val="00D02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F745"/>
  <w15:chartTrackingRefBased/>
  <w15:docId w15:val="{5765814D-CCE4-4FF1-9E35-B64866AF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23"/>
    <w:pPr>
      <w:bidi/>
    </w:pPr>
    <w:rPr>
      <w:rFonts w:eastAsiaTheme="minorEastAsia"/>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D23"/>
    <w:pPr>
      <w:ind w:left="720"/>
      <w:contextualSpacing/>
    </w:pPr>
  </w:style>
  <w:style w:type="character" w:customStyle="1" w:styleId="cf01">
    <w:name w:val="cf01"/>
    <w:basedOn w:val="DefaultParagraphFont"/>
    <w:rsid w:val="00294751"/>
    <w:rPr>
      <w:rFonts w:cs="KFGQPC Uthmanic Script HAFS" w:hint="cs"/>
      <w:sz w:val="36"/>
      <w:szCs w:val="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1721</Words>
  <Characters>11587</Characters>
  <Application>Microsoft Office Word</Application>
  <DocSecurity>0</DocSecurity>
  <Lines>193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2022-06-19T12:15:00Z</dcterms:created>
  <dcterms:modified xsi:type="dcterms:W3CDTF">2022-06-19T12:29:00Z</dcterms:modified>
</cp:coreProperties>
</file>