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5F9B" w14:textId="77777777" w:rsidR="001A5B06" w:rsidRPr="006D7840" w:rsidRDefault="001A5B06" w:rsidP="006D7840">
      <w:pPr>
        <w:pStyle w:val="ListParagraph"/>
        <w:numPr>
          <w:ilvl w:val="0"/>
          <w:numId w:val="2"/>
        </w:numPr>
        <w:spacing w:line="276" w:lineRule="auto"/>
        <w:rPr>
          <w:b/>
          <w:bCs/>
          <w:color w:val="C00000"/>
          <w:sz w:val="36"/>
          <w:szCs w:val="36"/>
          <w:rtl/>
        </w:rPr>
      </w:pPr>
      <w:r w:rsidRPr="006D7840">
        <w:rPr>
          <w:rFonts w:hint="cs"/>
          <w:b/>
          <w:bCs/>
          <w:color w:val="C00000"/>
          <w:sz w:val="36"/>
          <w:szCs w:val="36"/>
          <w:rtl/>
        </w:rPr>
        <w:t>حَادِثَةُ شَقِّ صَدْرِهِ الشَّرِيفِ -صلى اللَّه عليه وسلم-</w:t>
      </w:r>
    </w:p>
    <w:p w14:paraId="26D27881" w14:textId="5C6DE9FF" w:rsidR="001A5B06" w:rsidRDefault="001A5B06" w:rsidP="006D7840">
      <w:pPr>
        <w:spacing w:line="276" w:lineRule="auto"/>
        <w:rPr>
          <w:rtl/>
        </w:rPr>
      </w:pPr>
      <w:r w:rsidRPr="003C7C86">
        <w:rPr>
          <w:rFonts w:hint="cs"/>
          <w:sz w:val="36"/>
          <w:szCs w:val="36"/>
          <w:rtl/>
        </w:rPr>
        <w:t>وَقَعَتْ حَادَثِةُ شَقِّ صَدْرِ الرَّسُولِ -صلى اللَّه عليه وسلم-، وهُوَ فِي بَادِيَةِ بَنِي سَعْدٍ</w:t>
      </w:r>
    </w:p>
    <w:p w14:paraId="23FD25B6" w14:textId="72272B2A" w:rsidR="001A5B06" w:rsidRDefault="001A5B06" w:rsidP="006D7840">
      <w:pPr>
        <w:spacing w:line="276" w:lineRule="auto"/>
        <w:rPr>
          <w:sz w:val="36"/>
          <w:szCs w:val="36"/>
          <w:rtl/>
        </w:rPr>
      </w:pPr>
      <w:r w:rsidRPr="003C7C86">
        <w:rPr>
          <w:rFonts w:hint="cs"/>
          <w:sz w:val="36"/>
          <w:szCs w:val="36"/>
          <w:rtl/>
        </w:rPr>
        <w:t xml:space="preserve">وَرَوَى الإِمَامُ مُسْلِمٌ عَنْ أنَسِ بنِ مَالِكٍ أَنَّ رَسُولَ اللَّهِ -صلى اللَّه عليه وسلم- أتَاهُ جِبْرِيلُ، وَهُوَ يَلْعَبُ مَعَ الغِلْمَانِ، فَأَخَذَهُ فَصَرَعَهُ فَشَقَّ عَنْ قَلْبِهِ، فَاسْتَخْرَجَ القَلْبَ، فَاسْتَخْرَجَ مِنْهُ عَلَقَةً، فَقَالَ: هَذَا حَظُّ الشَّيْطَانِ مِنْكَ، ثُمَّ غَسَلَهُ فِي طَسْتٍ مِنْ ذَهَبٍ بِمَاءَ زَمْزَمَ، ثُمَّ لَأَمَهُ </w:t>
      </w:r>
      <w:r w:rsidRPr="006D7840">
        <w:rPr>
          <w:rFonts w:hint="cs"/>
          <w:sz w:val="36"/>
          <w:szCs w:val="36"/>
          <w:vertAlign w:val="superscript"/>
          <w:rtl/>
        </w:rPr>
        <w:t>(</w:t>
      </w:r>
      <w:r w:rsidRPr="006D7840">
        <w:rPr>
          <w:rFonts w:hint="cs"/>
          <w:sz w:val="36"/>
          <w:szCs w:val="36"/>
          <w:vertAlign w:val="superscript"/>
          <w:rtl/>
        </w:rPr>
        <w:t>1</w:t>
      </w:r>
      <w:r w:rsidRPr="006D7840">
        <w:rPr>
          <w:rFonts w:hint="cs"/>
          <w:sz w:val="36"/>
          <w:szCs w:val="36"/>
          <w:vertAlign w:val="superscript"/>
          <w:rtl/>
        </w:rPr>
        <w:t>)</w:t>
      </w:r>
      <w:r w:rsidRPr="003C7C86">
        <w:rPr>
          <w:rFonts w:hint="cs"/>
          <w:sz w:val="36"/>
          <w:szCs w:val="36"/>
          <w:rtl/>
        </w:rPr>
        <w:t xml:space="preserve">، ثُمَّ أَعَادَهُ في مَكَانِهِ، وجَاءَ الغِلْمَانُ يَسْعَوْنَ إِلَى أُمِّهِ يَعْنِي ظِئْرِهِ </w:t>
      </w:r>
      <w:r w:rsidRPr="006D7840">
        <w:rPr>
          <w:rFonts w:hint="cs"/>
          <w:sz w:val="36"/>
          <w:szCs w:val="36"/>
          <w:vertAlign w:val="superscript"/>
          <w:rtl/>
        </w:rPr>
        <w:t>(</w:t>
      </w:r>
      <w:r w:rsidRPr="006D7840">
        <w:rPr>
          <w:rFonts w:hint="cs"/>
          <w:sz w:val="36"/>
          <w:szCs w:val="36"/>
          <w:vertAlign w:val="superscript"/>
          <w:rtl/>
        </w:rPr>
        <w:t>2</w:t>
      </w:r>
      <w:r w:rsidRPr="006D7840">
        <w:rPr>
          <w:rFonts w:hint="cs"/>
          <w:sz w:val="36"/>
          <w:szCs w:val="36"/>
          <w:vertAlign w:val="superscript"/>
          <w:rtl/>
        </w:rPr>
        <w:t>)</w:t>
      </w:r>
      <w:r w:rsidRPr="003C7C86">
        <w:rPr>
          <w:rFonts w:hint="cs"/>
          <w:sz w:val="36"/>
          <w:szCs w:val="36"/>
          <w:rtl/>
        </w:rPr>
        <w:t xml:space="preserve">، فَقَالُوا: إِنَّ مُحَمَّدًا قَدْ قُتِلْ، فَاسْتَقْبَلُوهُ وهُوَ مُنْتَقِعُ </w:t>
      </w:r>
      <w:r w:rsidRPr="006D7840">
        <w:rPr>
          <w:rFonts w:hint="cs"/>
          <w:sz w:val="36"/>
          <w:szCs w:val="36"/>
          <w:vertAlign w:val="superscript"/>
          <w:rtl/>
        </w:rPr>
        <w:t>(</w:t>
      </w:r>
      <w:r w:rsidRPr="006D7840">
        <w:rPr>
          <w:rFonts w:hint="cs"/>
          <w:sz w:val="36"/>
          <w:szCs w:val="36"/>
          <w:vertAlign w:val="superscript"/>
          <w:rtl/>
        </w:rPr>
        <w:t>3</w:t>
      </w:r>
      <w:r w:rsidRPr="006D7840">
        <w:rPr>
          <w:rFonts w:hint="cs"/>
          <w:sz w:val="36"/>
          <w:szCs w:val="36"/>
          <w:vertAlign w:val="superscript"/>
          <w:rtl/>
        </w:rPr>
        <w:t>)</w:t>
      </w:r>
      <w:r w:rsidRPr="003C7C86">
        <w:rPr>
          <w:rFonts w:hint="cs"/>
          <w:sz w:val="36"/>
          <w:szCs w:val="36"/>
          <w:rtl/>
        </w:rPr>
        <w:t xml:space="preserve"> اللَّوْنِ.</w:t>
      </w:r>
    </w:p>
    <w:p w14:paraId="63AFCEF6" w14:textId="2024F3A7" w:rsidR="001A5B06" w:rsidRPr="003C7C86" w:rsidRDefault="001A5B06" w:rsidP="006D7840">
      <w:pPr>
        <w:spacing w:line="276" w:lineRule="auto"/>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44A4057D" wp14:editId="3B0F5515">
                <wp:simplePos x="0" y="0"/>
                <wp:positionH relativeFrom="column">
                  <wp:posOffset>2619375</wp:posOffset>
                </wp:positionH>
                <wp:positionV relativeFrom="paragraph">
                  <wp:posOffset>160655</wp:posOffset>
                </wp:positionV>
                <wp:extent cx="31146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11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C95D5"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06.25pt,12.65pt" to="45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" strokecolor="#4472c4 [3204]" strokeweight=".5pt">
                <v:stroke joinstyle="miter"/>
              </v:line>
            </w:pict>
          </mc:Fallback>
        </mc:AlternateContent>
      </w:r>
    </w:p>
    <w:p w14:paraId="18CBDE0F" w14:textId="71C03077" w:rsidR="001A5B06" w:rsidRPr="001A5B06" w:rsidRDefault="001A5B06" w:rsidP="006D7840">
      <w:pPr>
        <w:spacing w:line="276" w:lineRule="auto"/>
        <w:rPr>
          <w:sz w:val="32"/>
          <w:szCs w:val="32"/>
          <w:rtl/>
        </w:rPr>
      </w:pPr>
      <w:r w:rsidRPr="001A5B06">
        <w:rPr>
          <w:rFonts w:hint="cs"/>
          <w:sz w:val="32"/>
          <w:szCs w:val="32"/>
          <w:rtl/>
        </w:rPr>
        <w:t>(</w:t>
      </w:r>
      <w:r w:rsidRPr="001A5B06">
        <w:rPr>
          <w:rFonts w:hint="cs"/>
          <w:sz w:val="32"/>
          <w:szCs w:val="32"/>
          <w:rtl/>
        </w:rPr>
        <w:t>1</w:t>
      </w:r>
      <w:r w:rsidRPr="001A5B06">
        <w:rPr>
          <w:rFonts w:hint="cs"/>
          <w:sz w:val="32"/>
          <w:szCs w:val="32"/>
          <w:rtl/>
        </w:rPr>
        <w:t>) قال الإمام النووي في شرح مسلم (1/ 187): أي جمعه وضمَّ بعضه على بعض.</w:t>
      </w:r>
    </w:p>
    <w:p w14:paraId="6012A4D6" w14:textId="0C7B22B1" w:rsidR="001A5B06" w:rsidRPr="001A5B06" w:rsidRDefault="001A5B06" w:rsidP="006D7840">
      <w:pPr>
        <w:spacing w:line="276" w:lineRule="auto"/>
        <w:rPr>
          <w:sz w:val="32"/>
          <w:szCs w:val="32"/>
          <w:rtl/>
        </w:rPr>
      </w:pPr>
      <w:r w:rsidRPr="001A5B06">
        <w:rPr>
          <w:rFonts w:hint="cs"/>
          <w:sz w:val="32"/>
          <w:szCs w:val="32"/>
          <w:rtl/>
        </w:rPr>
        <w:t>(</w:t>
      </w:r>
      <w:r w:rsidRPr="001A5B06">
        <w:rPr>
          <w:rFonts w:hint="cs"/>
          <w:sz w:val="32"/>
          <w:szCs w:val="32"/>
          <w:rtl/>
        </w:rPr>
        <w:t>2</w:t>
      </w:r>
      <w:r w:rsidRPr="001A5B06">
        <w:rPr>
          <w:rFonts w:hint="cs"/>
          <w:sz w:val="32"/>
          <w:szCs w:val="32"/>
          <w:rtl/>
        </w:rPr>
        <w:t>) الظِّئْرُ: المُرْضِعَةُ غير ولدها. انظر النهاية (3/ 140).</w:t>
      </w:r>
    </w:p>
    <w:p w14:paraId="464A9935" w14:textId="5F73F645" w:rsidR="001A5B06" w:rsidRPr="001A5B06" w:rsidRDefault="001A5B06" w:rsidP="006D7840">
      <w:pPr>
        <w:spacing w:line="276" w:lineRule="auto"/>
        <w:rPr>
          <w:sz w:val="32"/>
          <w:szCs w:val="32"/>
          <w:rtl/>
        </w:rPr>
      </w:pPr>
      <w:r w:rsidRPr="001A5B06">
        <w:rPr>
          <w:rFonts w:hint="cs"/>
          <w:sz w:val="32"/>
          <w:szCs w:val="32"/>
          <w:rtl/>
        </w:rPr>
        <w:t>(</w:t>
      </w:r>
      <w:r w:rsidRPr="001A5B06">
        <w:rPr>
          <w:rFonts w:hint="cs"/>
          <w:sz w:val="32"/>
          <w:szCs w:val="32"/>
          <w:rtl/>
        </w:rPr>
        <w:t>3</w:t>
      </w:r>
      <w:r w:rsidRPr="001A5B06">
        <w:rPr>
          <w:rFonts w:hint="cs"/>
          <w:sz w:val="32"/>
          <w:szCs w:val="32"/>
          <w:rtl/>
        </w:rPr>
        <w:t>) قال الإمام النووي في شرح مسلم (1/ 187): مُنْتَقِعُ اللون: أي مُتَغَيِّر اللون</w:t>
      </w:r>
    </w:p>
    <w:p w14:paraId="7FB6D458" w14:textId="7EBBADC6" w:rsidR="001A5B06" w:rsidRDefault="001A5B06" w:rsidP="006D7840">
      <w:pPr>
        <w:spacing w:line="276" w:lineRule="auto"/>
        <w:rPr>
          <w:rtl/>
        </w:rPr>
      </w:pPr>
    </w:p>
    <w:p w14:paraId="010676AD" w14:textId="70037421" w:rsidR="001A5B06" w:rsidRDefault="001A5B06" w:rsidP="006D7840">
      <w:pPr>
        <w:spacing w:line="276" w:lineRule="auto"/>
        <w:rPr>
          <w:rtl/>
        </w:rPr>
      </w:pPr>
    </w:p>
    <w:p w14:paraId="4F8B196A" w14:textId="265ACD74" w:rsidR="001A5B06" w:rsidRDefault="001A5B06" w:rsidP="006D7840">
      <w:pPr>
        <w:spacing w:line="276" w:lineRule="auto"/>
        <w:rPr>
          <w:rtl/>
        </w:rPr>
      </w:pPr>
    </w:p>
    <w:p w14:paraId="04889BBC" w14:textId="07CB1E71" w:rsidR="001A5B06" w:rsidRDefault="001A5B06" w:rsidP="006D7840">
      <w:pPr>
        <w:spacing w:line="276" w:lineRule="auto"/>
        <w:rPr>
          <w:rtl/>
        </w:rPr>
      </w:pPr>
    </w:p>
    <w:p w14:paraId="165B8FCC" w14:textId="51A8482B" w:rsidR="001A5B06" w:rsidRDefault="001A5B06" w:rsidP="006D7840">
      <w:pPr>
        <w:spacing w:line="276" w:lineRule="auto"/>
        <w:rPr>
          <w:rtl/>
        </w:rPr>
      </w:pPr>
    </w:p>
    <w:p w14:paraId="3FE58944" w14:textId="63CFC1E7" w:rsidR="001A5B06" w:rsidRDefault="001A5B06" w:rsidP="006D7840">
      <w:pPr>
        <w:spacing w:line="276" w:lineRule="auto"/>
        <w:rPr>
          <w:rtl/>
        </w:rPr>
      </w:pPr>
    </w:p>
    <w:p w14:paraId="344EB0B5" w14:textId="49DDD7E9" w:rsidR="001A5B06" w:rsidRDefault="001A5B06" w:rsidP="006D7840">
      <w:pPr>
        <w:spacing w:line="276" w:lineRule="auto"/>
        <w:rPr>
          <w:rtl/>
        </w:rPr>
      </w:pPr>
    </w:p>
    <w:p w14:paraId="5EB0DC69" w14:textId="42048F05" w:rsidR="001A5B06" w:rsidRDefault="001A5B06" w:rsidP="006D7840">
      <w:pPr>
        <w:spacing w:line="276" w:lineRule="auto"/>
        <w:rPr>
          <w:rtl/>
        </w:rPr>
      </w:pPr>
    </w:p>
    <w:p w14:paraId="43EF9BB7" w14:textId="5A35A0B5" w:rsidR="001A5B06" w:rsidRDefault="001A5B06" w:rsidP="006D7840">
      <w:pPr>
        <w:spacing w:line="276" w:lineRule="auto"/>
        <w:rPr>
          <w:rtl/>
        </w:rPr>
      </w:pPr>
    </w:p>
    <w:p w14:paraId="566328CD" w14:textId="352133A3" w:rsidR="001A5B06" w:rsidRDefault="001A5B06" w:rsidP="006D7840">
      <w:pPr>
        <w:spacing w:line="276" w:lineRule="auto"/>
        <w:rPr>
          <w:rtl/>
        </w:rPr>
      </w:pPr>
    </w:p>
    <w:p w14:paraId="55C6D505" w14:textId="47E714BB" w:rsidR="001A5B06" w:rsidRDefault="001A5B06" w:rsidP="006D7840">
      <w:pPr>
        <w:spacing w:line="276" w:lineRule="auto"/>
        <w:rPr>
          <w:rtl/>
        </w:rPr>
      </w:pPr>
    </w:p>
    <w:p w14:paraId="071323B4" w14:textId="044D54BC" w:rsidR="001A5B06" w:rsidRDefault="001A5B06" w:rsidP="006D7840">
      <w:pPr>
        <w:spacing w:line="276" w:lineRule="auto"/>
        <w:rPr>
          <w:rtl/>
        </w:rPr>
      </w:pPr>
    </w:p>
    <w:p w14:paraId="25B86772" w14:textId="2E654E44" w:rsidR="001A5B06" w:rsidRDefault="001A5B06" w:rsidP="006D7840">
      <w:pPr>
        <w:spacing w:line="276" w:lineRule="auto"/>
        <w:rPr>
          <w:rtl/>
        </w:rPr>
      </w:pPr>
    </w:p>
    <w:p w14:paraId="7F7855F9" w14:textId="46873867" w:rsidR="001A5B06" w:rsidRDefault="001A5B06" w:rsidP="006D7840">
      <w:pPr>
        <w:spacing w:line="276" w:lineRule="auto"/>
        <w:rPr>
          <w:rtl/>
        </w:rPr>
      </w:pPr>
    </w:p>
    <w:p w14:paraId="4C8BA680" w14:textId="247F6999" w:rsidR="001A5B06" w:rsidRDefault="001A5B06" w:rsidP="006D7840">
      <w:pPr>
        <w:spacing w:line="276" w:lineRule="auto"/>
        <w:rPr>
          <w:rtl/>
        </w:rPr>
      </w:pPr>
    </w:p>
    <w:p w14:paraId="4702D80A" w14:textId="5326E015" w:rsidR="001A5B06" w:rsidRDefault="001A5B06" w:rsidP="006D7840">
      <w:pPr>
        <w:spacing w:line="276" w:lineRule="auto"/>
        <w:rPr>
          <w:rtl/>
        </w:rPr>
      </w:pPr>
    </w:p>
    <w:p w14:paraId="156F676A" w14:textId="6DDF028E" w:rsidR="001A5B06" w:rsidRDefault="001A5B06" w:rsidP="006D7840">
      <w:pPr>
        <w:spacing w:line="276" w:lineRule="auto"/>
        <w:rPr>
          <w:rtl/>
        </w:rPr>
      </w:pPr>
    </w:p>
    <w:p w14:paraId="1F71F281" w14:textId="71710E82" w:rsidR="001A5B06" w:rsidRDefault="001A5B06" w:rsidP="006D7840">
      <w:pPr>
        <w:spacing w:line="276" w:lineRule="auto"/>
        <w:rPr>
          <w:rtl/>
        </w:rPr>
      </w:pPr>
    </w:p>
    <w:p w14:paraId="13B32B6E" w14:textId="77777777" w:rsidR="001A5B06" w:rsidRPr="003C7C86" w:rsidRDefault="001A5B06" w:rsidP="006D7840">
      <w:pPr>
        <w:spacing w:line="276" w:lineRule="auto"/>
        <w:rPr>
          <w:sz w:val="36"/>
          <w:szCs w:val="36"/>
          <w:rtl/>
        </w:rPr>
      </w:pPr>
      <w:r w:rsidRPr="003C7C86">
        <w:rPr>
          <w:rFonts w:hint="cs"/>
          <w:sz w:val="36"/>
          <w:szCs w:val="36"/>
          <w:rtl/>
        </w:rPr>
        <w:t xml:space="preserve">قَالَ أنَسٌ: وقَدْ كُنْتُ أَرَى أَثَرَ ذَلِكَ المَخِيطِ فِي صَدْرِهِ </w:t>
      </w:r>
      <w:r w:rsidRPr="006D7840">
        <w:rPr>
          <w:rFonts w:hint="cs"/>
          <w:sz w:val="36"/>
          <w:szCs w:val="36"/>
          <w:vertAlign w:val="superscript"/>
          <w:rtl/>
        </w:rPr>
        <w:t>(1)</w:t>
      </w:r>
      <w:r w:rsidRPr="003C7C86">
        <w:rPr>
          <w:rFonts w:hint="cs"/>
          <w:sz w:val="36"/>
          <w:szCs w:val="36"/>
          <w:rtl/>
        </w:rPr>
        <w:t>.</w:t>
      </w:r>
    </w:p>
    <w:p w14:paraId="5B95D255" w14:textId="77777777" w:rsidR="001A5B06" w:rsidRPr="003C7C86" w:rsidRDefault="001A5B06" w:rsidP="006D7840">
      <w:pPr>
        <w:spacing w:line="276" w:lineRule="auto"/>
        <w:rPr>
          <w:sz w:val="36"/>
          <w:szCs w:val="36"/>
          <w:rtl/>
        </w:rPr>
      </w:pPr>
      <w:r w:rsidRPr="003C7C86">
        <w:rPr>
          <w:rFonts w:hint="cs"/>
          <w:sz w:val="36"/>
          <w:szCs w:val="36"/>
          <w:rtl/>
        </w:rPr>
        <w:t xml:space="preserve">قَالَ الحَافِظُ في الفَتْحِ: والحِكْمَةُ مِنْ شَقِّ صَدْرِهِ -صلى اللَّه عليه وسلم- وهُوَ صَغِيرٌ: نَزْعُ العَلَقَةِ السَّوْدَاءَ التِي مِنْ حَظِّ الشَّيْطَانِ مِنْ كُلِّ بَشَرٍ، ثُمَّ إِخْرَاجُهَا بَعْدَ خَلْقِهَا كَرَامَةٌ رَبَّانِيَّةٌ، فَهُوَ أَدَلُّ عَلَى مَزِيدٍ مِنَ الرِّفْعَةِ وَالكَرَامَةِ، وبِنَزْعِهَا مِنْهُ نَشَأَ -صلى اللَّه عليه وسلم- عَلَى أَكْمَلِ الأَحْوَالِ مِنَ العِصْمَةِ مِنَ الشَّيْطَانِ </w:t>
      </w:r>
      <w:r w:rsidRPr="006D7840">
        <w:rPr>
          <w:rFonts w:hint="cs"/>
          <w:sz w:val="36"/>
          <w:szCs w:val="36"/>
          <w:vertAlign w:val="superscript"/>
          <w:rtl/>
        </w:rPr>
        <w:t>(2)</w:t>
      </w:r>
      <w:r w:rsidRPr="003C7C86">
        <w:rPr>
          <w:rFonts w:hint="cs"/>
          <w:sz w:val="36"/>
          <w:szCs w:val="36"/>
          <w:rtl/>
        </w:rPr>
        <w:t>.</w:t>
      </w:r>
    </w:p>
    <w:p w14:paraId="1DB2E9A3" w14:textId="77777777" w:rsidR="001A5B06" w:rsidRPr="006D7840" w:rsidRDefault="001A5B06" w:rsidP="006D7840">
      <w:pPr>
        <w:pStyle w:val="ListParagraph"/>
        <w:numPr>
          <w:ilvl w:val="0"/>
          <w:numId w:val="1"/>
        </w:numPr>
        <w:spacing w:line="276" w:lineRule="auto"/>
        <w:rPr>
          <w:b/>
          <w:bCs/>
          <w:color w:val="C00000"/>
          <w:sz w:val="36"/>
          <w:szCs w:val="36"/>
          <w:rtl/>
        </w:rPr>
      </w:pPr>
      <w:r w:rsidRPr="006D7840">
        <w:rPr>
          <w:rFonts w:hint="cs"/>
          <w:b/>
          <w:bCs/>
          <w:color w:val="C00000"/>
          <w:sz w:val="36"/>
          <w:szCs w:val="36"/>
          <w:rtl/>
        </w:rPr>
        <w:t>عُمُرُ رسُولِ اللَّهِ -صلى اللَّه عليه وسلم- عِنْدَمَا شُقَّ صَدْرُهُ:</w:t>
      </w:r>
    </w:p>
    <w:p w14:paraId="73B9D51F" w14:textId="77777777" w:rsidR="001A5B06" w:rsidRPr="003C7C86" w:rsidRDefault="001A5B06" w:rsidP="006D7840">
      <w:pPr>
        <w:spacing w:line="276" w:lineRule="auto"/>
        <w:rPr>
          <w:sz w:val="36"/>
          <w:szCs w:val="36"/>
          <w:rtl/>
        </w:rPr>
      </w:pPr>
      <w:r w:rsidRPr="003C7C86">
        <w:rPr>
          <w:rFonts w:hint="cs"/>
          <w:sz w:val="36"/>
          <w:szCs w:val="36"/>
          <w:rtl/>
        </w:rPr>
        <w:t xml:space="preserve">ذَكَرَ ابْنُ إسْحَاقَ: أَنَّ عُمُرَ رسُولِ اللَّهِ -صلى اللَّه عليه وسلم- عِنْدَمَا شُقَّ صَدْرُهُ الشَّرِيفُ، ابْنُ سَنَتَيْنِ، ولَفْظُهُ: قالَتْ حَلِيمَةُ: فَلَمْ يَبْلُغْ سَنَتَيْهِ حتَّى كَانَ غُلَامًا جَفْرًا </w:t>
      </w:r>
      <w:r w:rsidRPr="006D7840">
        <w:rPr>
          <w:rFonts w:hint="cs"/>
          <w:sz w:val="36"/>
          <w:szCs w:val="36"/>
          <w:vertAlign w:val="superscript"/>
          <w:rtl/>
        </w:rPr>
        <w:t>(3)</w:t>
      </w:r>
      <w:r w:rsidRPr="003C7C86">
        <w:rPr>
          <w:rFonts w:hint="cs"/>
          <w:sz w:val="36"/>
          <w:szCs w:val="36"/>
          <w:rtl/>
        </w:rPr>
        <w:t>.</w:t>
      </w:r>
    </w:p>
    <w:p w14:paraId="6A8A2912" w14:textId="00191480" w:rsidR="001A5B06" w:rsidRDefault="001A5B06" w:rsidP="006D7840">
      <w:pPr>
        <w:spacing w:line="276" w:lineRule="auto"/>
        <w:rPr>
          <w:sz w:val="36"/>
          <w:szCs w:val="36"/>
          <w:rtl/>
        </w:rPr>
      </w:pPr>
      <w:r w:rsidRPr="003C7C86">
        <w:rPr>
          <w:rFonts w:hint="cs"/>
          <w:sz w:val="36"/>
          <w:szCs w:val="36"/>
          <w:rtl/>
        </w:rPr>
        <w:t>قَالَ الزَّرْقَانِيُّ في شَرْحِ المَوَاهِبِ: والرَّاجِحُ أَنَّ شَقَّ صَدْرِهِ -صلى اللَّه عليه وسلم- كَانَ فِي</w:t>
      </w:r>
    </w:p>
    <w:p w14:paraId="5D341C15" w14:textId="5F07643B" w:rsidR="001A5B06" w:rsidRPr="003C7C86" w:rsidRDefault="001A5B06" w:rsidP="006D7840">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399D172E" wp14:editId="4E2ED0FF">
                <wp:simplePos x="0" y="0"/>
                <wp:positionH relativeFrom="column">
                  <wp:posOffset>2705100</wp:posOffset>
                </wp:positionH>
                <wp:positionV relativeFrom="paragraph">
                  <wp:posOffset>105410</wp:posOffset>
                </wp:positionV>
                <wp:extent cx="30099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00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F625D"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13pt,8.3pt" to="45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" strokecolor="black [3200]" strokeweight=".5pt">
                <v:stroke joinstyle="miter"/>
              </v:line>
            </w:pict>
          </mc:Fallback>
        </mc:AlternateContent>
      </w:r>
    </w:p>
    <w:p w14:paraId="51567D97" w14:textId="77777777" w:rsidR="001A5B06" w:rsidRPr="006D7840" w:rsidRDefault="001A5B06" w:rsidP="006D7840">
      <w:pPr>
        <w:spacing w:line="276" w:lineRule="auto"/>
        <w:rPr>
          <w:sz w:val="32"/>
          <w:szCs w:val="32"/>
          <w:rtl/>
        </w:rPr>
      </w:pPr>
      <w:r w:rsidRPr="006D7840">
        <w:rPr>
          <w:rFonts w:hint="cs"/>
          <w:sz w:val="32"/>
          <w:szCs w:val="32"/>
          <w:rtl/>
        </w:rPr>
        <w:t xml:space="preserve">(1) أخرجه مسلم في صحيحه </w:t>
      </w:r>
      <w:r w:rsidRPr="006D7840">
        <w:rPr>
          <w:sz w:val="32"/>
          <w:szCs w:val="32"/>
          <w:rtl/>
        </w:rPr>
        <w:t>–</w:t>
      </w:r>
      <w:r w:rsidRPr="006D7840">
        <w:rPr>
          <w:rFonts w:hint="cs"/>
          <w:sz w:val="32"/>
          <w:szCs w:val="32"/>
          <w:rtl/>
        </w:rPr>
        <w:t xml:space="preserve"> كتاب الإيمان </w:t>
      </w:r>
      <w:r w:rsidRPr="006D7840">
        <w:rPr>
          <w:sz w:val="32"/>
          <w:szCs w:val="32"/>
          <w:rtl/>
        </w:rPr>
        <w:t>–</w:t>
      </w:r>
      <w:r w:rsidRPr="006D7840">
        <w:rPr>
          <w:rFonts w:hint="cs"/>
          <w:sz w:val="32"/>
          <w:szCs w:val="32"/>
          <w:rtl/>
        </w:rPr>
        <w:t xml:space="preserve"> باب الإسراء برسول اللَّه -صلى اللَّه عليه وسلم- إلى </w:t>
      </w:r>
      <w:proofErr w:type="gramStart"/>
      <w:r w:rsidRPr="006D7840">
        <w:rPr>
          <w:rFonts w:hint="cs"/>
          <w:sz w:val="32"/>
          <w:szCs w:val="32"/>
          <w:rtl/>
        </w:rPr>
        <w:t>السموات</w:t>
      </w:r>
      <w:proofErr w:type="gramEnd"/>
      <w:r w:rsidRPr="006D7840">
        <w:rPr>
          <w:rFonts w:hint="cs"/>
          <w:sz w:val="32"/>
          <w:szCs w:val="32"/>
          <w:rtl/>
        </w:rPr>
        <w:t xml:space="preserve"> </w:t>
      </w:r>
      <w:r w:rsidRPr="006D7840">
        <w:rPr>
          <w:sz w:val="32"/>
          <w:szCs w:val="32"/>
          <w:rtl/>
        </w:rPr>
        <w:t>–</w:t>
      </w:r>
      <w:r w:rsidRPr="006D7840">
        <w:rPr>
          <w:rFonts w:hint="cs"/>
          <w:sz w:val="32"/>
          <w:szCs w:val="32"/>
          <w:rtl/>
        </w:rPr>
        <w:t xml:space="preserve"> رقم الحديث (162) (261).</w:t>
      </w:r>
    </w:p>
    <w:p w14:paraId="7E1CF2D4" w14:textId="77777777" w:rsidR="001A5B06" w:rsidRPr="006D7840" w:rsidRDefault="001A5B06" w:rsidP="006D7840">
      <w:pPr>
        <w:spacing w:line="276" w:lineRule="auto"/>
        <w:rPr>
          <w:sz w:val="32"/>
          <w:szCs w:val="32"/>
          <w:rtl/>
        </w:rPr>
      </w:pPr>
      <w:r w:rsidRPr="006D7840">
        <w:rPr>
          <w:rFonts w:hint="cs"/>
          <w:sz w:val="32"/>
          <w:szCs w:val="32"/>
          <w:rtl/>
        </w:rPr>
        <w:t>(2) انظر فتح الباري (7/ 604).</w:t>
      </w:r>
    </w:p>
    <w:p w14:paraId="379C9B37" w14:textId="77777777" w:rsidR="001A5B06" w:rsidRPr="006D7840" w:rsidRDefault="001A5B06" w:rsidP="006D7840">
      <w:pPr>
        <w:spacing w:line="276" w:lineRule="auto"/>
        <w:rPr>
          <w:sz w:val="32"/>
          <w:szCs w:val="32"/>
          <w:rtl/>
        </w:rPr>
      </w:pPr>
      <w:r w:rsidRPr="006D7840">
        <w:rPr>
          <w:rFonts w:hint="cs"/>
          <w:sz w:val="32"/>
          <w:szCs w:val="32"/>
          <w:rtl/>
        </w:rPr>
        <w:t>(3) استَجْفَرَ الصَّبِيُّ: إذا قَوِي على الأكل، وأصله في أوْلَادِ المَعْزِ إذا بلغَ أربعةَ أشْهُرٍ، وفُصِل عن أمِّهِ، وأخذ في الرعي، قيل له: جَفْر. انظر النهاية (1/ 268). وانظر الخبر في سيرة ابن هشام (1/ 201).</w:t>
      </w:r>
    </w:p>
    <w:p w14:paraId="194694A7" w14:textId="7514A6C4" w:rsidR="001A5B06" w:rsidRDefault="001A5B06" w:rsidP="006D7840">
      <w:pPr>
        <w:spacing w:line="276" w:lineRule="auto"/>
        <w:rPr>
          <w:rtl/>
        </w:rPr>
      </w:pPr>
    </w:p>
    <w:p w14:paraId="344EAF21" w14:textId="49A15DA1" w:rsidR="001A5B06" w:rsidRDefault="001A5B06" w:rsidP="006D7840">
      <w:pPr>
        <w:spacing w:line="276" w:lineRule="auto"/>
        <w:rPr>
          <w:rtl/>
        </w:rPr>
      </w:pPr>
    </w:p>
    <w:p w14:paraId="4E91BEC2" w14:textId="484FE713" w:rsidR="001A5B06" w:rsidRDefault="001A5B06" w:rsidP="006D7840">
      <w:pPr>
        <w:spacing w:line="276" w:lineRule="auto"/>
        <w:rPr>
          <w:rtl/>
        </w:rPr>
      </w:pPr>
    </w:p>
    <w:p w14:paraId="3C60B27F" w14:textId="64AC8FDF" w:rsidR="001A5B06" w:rsidRDefault="001A5B06" w:rsidP="006D7840">
      <w:pPr>
        <w:spacing w:line="276" w:lineRule="auto"/>
        <w:rPr>
          <w:rtl/>
        </w:rPr>
      </w:pPr>
    </w:p>
    <w:p w14:paraId="4B1840C4" w14:textId="7C798879" w:rsidR="001A5B06" w:rsidRDefault="001A5B06" w:rsidP="006D7840">
      <w:pPr>
        <w:spacing w:line="276" w:lineRule="auto"/>
        <w:rPr>
          <w:rtl/>
        </w:rPr>
      </w:pPr>
    </w:p>
    <w:p w14:paraId="5D759206" w14:textId="026FEAFE" w:rsidR="001A5B06" w:rsidRDefault="001A5B06" w:rsidP="006D7840">
      <w:pPr>
        <w:spacing w:line="276" w:lineRule="auto"/>
        <w:rPr>
          <w:rtl/>
        </w:rPr>
      </w:pPr>
    </w:p>
    <w:p w14:paraId="1A96BA96" w14:textId="2380DBB2" w:rsidR="001A5B06" w:rsidRDefault="001A5B06" w:rsidP="006D7840">
      <w:pPr>
        <w:spacing w:line="276" w:lineRule="auto"/>
        <w:rPr>
          <w:rtl/>
        </w:rPr>
      </w:pPr>
    </w:p>
    <w:p w14:paraId="217905EC" w14:textId="3AE4E26F" w:rsidR="001A5B06" w:rsidRDefault="001A5B06" w:rsidP="006D7840">
      <w:pPr>
        <w:spacing w:line="276" w:lineRule="auto"/>
        <w:rPr>
          <w:rtl/>
        </w:rPr>
      </w:pPr>
    </w:p>
    <w:p w14:paraId="0217EE6C" w14:textId="77777777" w:rsidR="004472B3" w:rsidRPr="003C7C86" w:rsidRDefault="004472B3" w:rsidP="006D7840">
      <w:pPr>
        <w:spacing w:line="276" w:lineRule="auto"/>
        <w:rPr>
          <w:sz w:val="36"/>
          <w:szCs w:val="36"/>
          <w:rtl/>
        </w:rPr>
      </w:pPr>
      <w:r w:rsidRPr="003C7C86">
        <w:rPr>
          <w:rFonts w:hint="cs"/>
          <w:sz w:val="36"/>
          <w:szCs w:val="36"/>
          <w:rtl/>
        </w:rPr>
        <w:lastRenderedPageBreak/>
        <w:t xml:space="preserve">الرَّابِعَةِ، كمَا جَزَمَ بهِ الحَافِظُ العِرَاقِيُّ في نَظْمِ السِّيرَةِ </w:t>
      </w:r>
      <w:r w:rsidRPr="006D7840">
        <w:rPr>
          <w:rFonts w:hint="cs"/>
          <w:sz w:val="36"/>
          <w:szCs w:val="36"/>
          <w:vertAlign w:val="superscript"/>
          <w:rtl/>
        </w:rPr>
        <w:t>(1)</w:t>
      </w:r>
      <w:r w:rsidRPr="003C7C86">
        <w:rPr>
          <w:rFonts w:hint="cs"/>
          <w:sz w:val="36"/>
          <w:szCs w:val="36"/>
          <w:rtl/>
        </w:rPr>
        <w:t xml:space="preserve">، وتِلْمِيذُهُ الحَافِظُ ابْنُ حَجَرٍ في سِيرَتِهِ، وهِيَ صَغِيرَةٌ مُفِيدَةٌ </w:t>
      </w:r>
      <w:r w:rsidRPr="006D7840">
        <w:rPr>
          <w:rFonts w:hint="cs"/>
          <w:sz w:val="36"/>
          <w:szCs w:val="36"/>
          <w:vertAlign w:val="superscript"/>
          <w:rtl/>
        </w:rPr>
        <w:t>(2)</w:t>
      </w:r>
      <w:r w:rsidRPr="003C7C86">
        <w:rPr>
          <w:rFonts w:hint="cs"/>
          <w:sz w:val="36"/>
          <w:szCs w:val="36"/>
          <w:rtl/>
        </w:rPr>
        <w:t>.</w:t>
      </w:r>
    </w:p>
    <w:p w14:paraId="6B2247D9" w14:textId="77777777" w:rsidR="004472B3" w:rsidRPr="006D7840" w:rsidRDefault="004472B3" w:rsidP="006D7840">
      <w:pPr>
        <w:pStyle w:val="ListParagraph"/>
        <w:numPr>
          <w:ilvl w:val="0"/>
          <w:numId w:val="1"/>
        </w:numPr>
        <w:spacing w:line="276" w:lineRule="auto"/>
        <w:rPr>
          <w:b/>
          <w:bCs/>
          <w:color w:val="C00000"/>
          <w:sz w:val="36"/>
          <w:szCs w:val="36"/>
          <w:rtl/>
        </w:rPr>
      </w:pPr>
      <w:r w:rsidRPr="006D7840">
        <w:rPr>
          <w:rFonts w:hint="cs"/>
          <w:b/>
          <w:bCs/>
          <w:color w:val="C00000"/>
          <w:sz w:val="36"/>
          <w:szCs w:val="36"/>
          <w:rtl/>
        </w:rPr>
        <w:t>تَكْرَارُ شَقِّ الصَّدْرِ:</w:t>
      </w:r>
    </w:p>
    <w:p w14:paraId="1D2B4CE4" w14:textId="77777777" w:rsidR="004472B3" w:rsidRPr="003C7C86" w:rsidRDefault="004472B3" w:rsidP="006D7840">
      <w:pPr>
        <w:spacing w:line="276" w:lineRule="auto"/>
        <w:rPr>
          <w:sz w:val="36"/>
          <w:szCs w:val="36"/>
          <w:rtl/>
        </w:rPr>
      </w:pPr>
      <w:r w:rsidRPr="003C7C86">
        <w:rPr>
          <w:rFonts w:hint="cs"/>
          <w:sz w:val="36"/>
          <w:szCs w:val="36"/>
          <w:rtl/>
        </w:rPr>
        <w:t>وقَدْ تَكَرَّرَ شَقُّ صَدْرِهِ الشَّرِيفِ -صلى اللَّه عليه وسلم- غَيْرَ هَذِهِ المَرَّةِ، فَمِنْهَا:</w:t>
      </w:r>
    </w:p>
    <w:p w14:paraId="21319761" w14:textId="77777777" w:rsidR="004472B3" w:rsidRPr="006D7840" w:rsidRDefault="004472B3" w:rsidP="006D7840">
      <w:pPr>
        <w:pStyle w:val="ListParagraph"/>
        <w:numPr>
          <w:ilvl w:val="0"/>
          <w:numId w:val="1"/>
        </w:numPr>
        <w:spacing w:line="276" w:lineRule="auto"/>
        <w:rPr>
          <w:b/>
          <w:bCs/>
          <w:color w:val="C00000"/>
          <w:sz w:val="36"/>
          <w:szCs w:val="36"/>
          <w:rtl/>
        </w:rPr>
      </w:pPr>
      <w:r w:rsidRPr="006D7840">
        <w:rPr>
          <w:rFonts w:hint="cs"/>
          <w:b/>
          <w:bCs/>
          <w:color w:val="C00000"/>
          <w:sz w:val="36"/>
          <w:szCs w:val="36"/>
          <w:rtl/>
        </w:rPr>
        <w:t>المَرَّةُ الثَّانِيَةُ: وهُوَ ابْنُ عَشْرِ سِنِينَ -صلى اللَّه عليه وسلم-:</w:t>
      </w:r>
    </w:p>
    <w:p w14:paraId="068921D5" w14:textId="77777777" w:rsidR="004472B3" w:rsidRPr="003C7C86" w:rsidRDefault="004472B3" w:rsidP="006D7840">
      <w:pPr>
        <w:spacing w:line="276" w:lineRule="auto"/>
        <w:rPr>
          <w:sz w:val="36"/>
          <w:szCs w:val="36"/>
          <w:rtl/>
        </w:rPr>
      </w:pPr>
      <w:r w:rsidRPr="003C7C86">
        <w:rPr>
          <w:rFonts w:hint="cs"/>
          <w:sz w:val="36"/>
          <w:szCs w:val="36"/>
          <w:rtl/>
        </w:rPr>
        <w:t>رَوَى الإِمَامُ أَحْمَدُ في مُسْنَدِهِ بِسَنَدٍ ضَعِيفٍ عَنْ أُبِيِّ بْنِ كَعْبٍ -رضي اللَّه عنه-: أَنَّ أَبَا هُرَيْرَةَ -رضي اللَّه عنه- كَانَ جَرِيئًا عَلَى أَنْ يَسْأَلَ رَسُولَ اللَّهِ -صلى اللَّه عليه وسلم-، عَنْ أَشْيَاءَ لَا يَسْأَلُهُ عَنْهَا غَيْرُهُ، فَقَالَ: يَا رَسُولَ اللَّهِ، مَا أَوَّلُ مَا رَأَيْتَ مِنْ أَمْرِ النُّبُوَّةِ؟</w:t>
      </w:r>
    </w:p>
    <w:p w14:paraId="55E3A7B1" w14:textId="77777777" w:rsidR="004472B3" w:rsidRPr="003C7C86" w:rsidRDefault="004472B3" w:rsidP="006D7840">
      <w:pPr>
        <w:spacing w:line="276" w:lineRule="auto"/>
        <w:rPr>
          <w:sz w:val="36"/>
          <w:szCs w:val="36"/>
          <w:rtl/>
        </w:rPr>
      </w:pPr>
      <w:r w:rsidRPr="003C7C86">
        <w:rPr>
          <w:rFonts w:hint="cs"/>
          <w:sz w:val="36"/>
          <w:szCs w:val="36"/>
          <w:rtl/>
        </w:rPr>
        <w:t>فَاسْتَوَى رسُولِ اللَّهِ -صلى اللَّه عليه وسلم- جَالِسًا، فَقَالَ: "لَقَدْ سَأَلْتَ أبَا هُرَيْرَةَ، إنِّي لَفِي صَحْرَاءٍ ابْنُ عَشْرِ سِنِينَ وأشْهُرٍ، وَإِذَا بِكَلَامٍ فَوْقَ رَأْسِي، وإِذَا رَجُلٌ يَقُولُ لِرَجُلٍ: أهُوَ هُوَ؟ قَالَ: نَعَمْ، فَاسْتَقْبَلَانِي بِوُجُوهٍ لَمْ أَرَهَا لِخَلْقٍ قَطُّ، وأَرْوَاحٍ لَمْ أَجِدْهَا مِنْ خَلْقٍ قَطُّ، وثِيَابٍ لَمْ أَرَهَا عَلَى أَحَدٍ قَطُّ، فَأَقْبَلَا إِلَيَّ يَمْشِيَانِ، حَتَّى أَخَذَ كُلُّ وَاحِدٍ مِنْهُمَا بِعَضُدِي</w:t>
      </w:r>
      <w:r w:rsidRPr="006D7840">
        <w:rPr>
          <w:rFonts w:hint="cs"/>
          <w:sz w:val="36"/>
          <w:szCs w:val="36"/>
          <w:vertAlign w:val="superscript"/>
          <w:rtl/>
        </w:rPr>
        <w:t xml:space="preserve"> (3)</w:t>
      </w:r>
      <w:r w:rsidRPr="003C7C86">
        <w:rPr>
          <w:rFonts w:hint="cs"/>
          <w:sz w:val="36"/>
          <w:szCs w:val="36"/>
          <w:rtl/>
        </w:rPr>
        <w:t>، لَا أَجِدُ لِأَخْذِهِمَا مَسًّا، فَقَالَ أَحَدُهُمَا</w:t>
      </w:r>
    </w:p>
    <w:p w14:paraId="1839D5D1" w14:textId="268CA310" w:rsidR="004472B3" w:rsidRDefault="004472B3" w:rsidP="006D7840">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7C5876A6" wp14:editId="76E30BAD">
                <wp:simplePos x="0" y="0"/>
                <wp:positionH relativeFrom="column">
                  <wp:posOffset>2619375</wp:posOffset>
                </wp:positionH>
                <wp:positionV relativeFrom="paragraph">
                  <wp:posOffset>129540</wp:posOffset>
                </wp:positionV>
                <wp:extent cx="31051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F7890"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06.25pt,10.2pt" to="450.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" strokecolor="black [3200]" strokeweight=".5pt">
                <v:stroke joinstyle="miter"/>
              </v:line>
            </w:pict>
          </mc:Fallback>
        </mc:AlternateContent>
      </w:r>
    </w:p>
    <w:p w14:paraId="19A51DCD" w14:textId="118436DF" w:rsidR="004472B3" w:rsidRPr="006D7840" w:rsidRDefault="004472B3" w:rsidP="006D7840">
      <w:pPr>
        <w:spacing w:line="276" w:lineRule="auto"/>
        <w:rPr>
          <w:sz w:val="32"/>
          <w:szCs w:val="32"/>
          <w:rtl/>
        </w:rPr>
      </w:pPr>
      <w:r w:rsidRPr="006D7840">
        <w:rPr>
          <w:rFonts w:hint="cs"/>
          <w:sz w:val="32"/>
          <w:szCs w:val="32"/>
          <w:rtl/>
        </w:rPr>
        <w:t>(1) ولفظهُ: أَقامَ في سَعْدِ بنِ بَكْر عِندَهَا ... أَربعةً سنينَ تَجْنِي سَعْدَهَا وَحينَ شَقَ صَدَرهُ جِبريلُ ... خَافَتْ عَليهِ حَدثًا يَؤُولُ</w:t>
      </w:r>
    </w:p>
    <w:p w14:paraId="6E74F58C" w14:textId="77777777" w:rsidR="004472B3" w:rsidRPr="006D7840" w:rsidRDefault="004472B3" w:rsidP="006D7840">
      <w:pPr>
        <w:spacing w:line="276" w:lineRule="auto"/>
        <w:rPr>
          <w:sz w:val="32"/>
          <w:szCs w:val="32"/>
          <w:rtl/>
        </w:rPr>
      </w:pPr>
      <w:r w:rsidRPr="006D7840">
        <w:rPr>
          <w:rFonts w:hint="cs"/>
          <w:sz w:val="32"/>
          <w:szCs w:val="32"/>
          <w:rtl/>
        </w:rPr>
        <w:t>(2) انظر شرح المواهب (1/ 282).</w:t>
      </w:r>
    </w:p>
    <w:p w14:paraId="17FCDEEB" w14:textId="77777777" w:rsidR="004472B3" w:rsidRPr="006D7840" w:rsidRDefault="004472B3" w:rsidP="006D7840">
      <w:pPr>
        <w:spacing w:line="276" w:lineRule="auto"/>
        <w:rPr>
          <w:sz w:val="32"/>
          <w:szCs w:val="32"/>
          <w:rtl/>
        </w:rPr>
      </w:pPr>
      <w:r w:rsidRPr="006D7840">
        <w:rPr>
          <w:rFonts w:hint="cs"/>
          <w:sz w:val="32"/>
          <w:szCs w:val="32"/>
          <w:rtl/>
        </w:rPr>
        <w:t>(3) العَضُدُ: ما بين الكتف والمرفق. انظر النهاية (3/ 228)</w:t>
      </w:r>
    </w:p>
    <w:p w14:paraId="79CFA2E6" w14:textId="7F43DF15" w:rsidR="001A5B06" w:rsidRPr="006D7840" w:rsidRDefault="001A5B06" w:rsidP="006D7840">
      <w:pPr>
        <w:spacing w:line="276" w:lineRule="auto"/>
        <w:rPr>
          <w:sz w:val="20"/>
          <w:szCs w:val="20"/>
          <w:rtl/>
        </w:rPr>
      </w:pPr>
    </w:p>
    <w:p w14:paraId="69D236EA" w14:textId="4091ACD0" w:rsidR="004472B3" w:rsidRDefault="004472B3" w:rsidP="006D7840">
      <w:pPr>
        <w:spacing w:line="276" w:lineRule="auto"/>
        <w:rPr>
          <w:rtl/>
        </w:rPr>
      </w:pPr>
    </w:p>
    <w:p w14:paraId="2F9F806E" w14:textId="150EBFC6" w:rsidR="004472B3" w:rsidRDefault="004472B3" w:rsidP="006D7840">
      <w:pPr>
        <w:spacing w:line="276" w:lineRule="auto"/>
        <w:rPr>
          <w:rtl/>
        </w:rPr>
      </w:pPr>
    </w:p>
    <w:p w14:paraId="71DFD12A" w14:textId="326827FA" w:rsidR="004472B3" w:rsidRDefault="004472B3" w:rsidP="006D7840">
      <w:pPr>
        <w:spacing w:line="276" w:lineRule="auto"/>
        <w:rPr>
          <w:rtl/>
        </w:rPr>
      </w:pPr>
    </w:p>
    <w:p w14:paraId="60D27510" w14:textId="04E1DF73" w:rsidR="004472B3" w:rsidRDefault="004472B3" w:rsidP="006D7840">
      <w:pPr>
        <w:spacing w:line="276" w:lineRule="auto"/>
        <w:rPr>
          <w:rtl/>
        </w:rPr>
      </w:pPr>
    </w:p>
    <w:p w14:paraId="6846032F" w14:textId="60F51C0E" w:rsidR="004472B3" w:rsidRDefault="004472B3" w:rsidP="006D7840">
      <w:pPr>
        <w:spacing w:line="276" w:lineRule="auto"/>
        <w:rPr>
          <w:rtl/>
        </w:rPr>
      </w:pPr>
    </w:p>
    <w:p w14:paraId="36423A33" w14:textId="25BF8CB2" w:rsidR="004472B3" w:rsidRDefault="004472B3" w:rsidP="006D7840">
      <w:pPr>
        <w:spacing w:line="276" w:lineRule="auto"/>
        <w:rPr>
          <w:rtl/>
        </w:rPr>
      </w:pPr>
    </w:p>
    <w:p w14:paraId="37F87ADA" w14:textId="77777777" w:rsidR="004472B3" w:rsidRPr="003C7C86" w:rsidRDefault="004472B3" w:rsidP="006D7840">
      <w:pPr>
        <w:spacing w:line="276" w:lineRule="auto"/>
        <w:rPr>
          <w:sz w:val="36"/>
          <w:szCs w:val="36"/>
          <w:rtl/>
        </w:rPr>
      </w:pPr>
      <w:r w:rsidRPr="003C7C86">
        <w:rPr>
          <w:rFonts w:hint="cs"/>
          <w:sz w:val="36"/>
          <w:szCs w:val="36"/>
          <w:rtl/>
        </w:rPr>
        <w:lastRenderedPageBreak/>
        <w:t>لِصَاحِبِهِ: افْلُقْ</w:t>
      </w:r>
      <w:r w:rsidRPr="006D7840">
        <w:rPr>
          <w:rFonts w:hint="cs"/>
          <w:sz w:val="36"/>
          <w:szCs w:val="36"/>
          <w:vertAlign w:val="superscript"/>
          <w:rtl/>
        </w:rPr>
        <w:t xml:space="preserve"> (1)</w:t>
      </w:r>
      <w:r w:rsidRPr="003C7C86">
        <w:rPr>
          <w:rFonts w:hint="cs"/>
          <w:sz w:val="36"/>
          <w:szCs w:val="36"/>
          <w:rtl/>
        </w:rPr>
        <w:t xml:space="preserve"> صَدْرَهْ، فَهَوَى أَحَدُهُمَا إِلَى صَدْرِي، فَفَلَقَهَا فِيمَا أَرَى بِلَا دَمٍ وَلَا وَجَعٍ، فَقَالَ لَهُ: أَخْرِجْ الغِلَّ والحَسَدَ، فأخْرَجَ شَيْئًا كَهَيْئَةِ العَلَقَةِ، ثُمَّ نَبَذَهَا فَطَرَحَهَا، فقَالَ لَهُ: أَدْخِلِ الرَّأْفَةَ والرَّحْمَةَ، فَإِذَا مِثْلُ الذِي أَخْرَجَ يُشْبِهُ الفِضَّةَ، ثُمَّ هَزَّ إبْهَامَ رِجْلِيَ اليُمْنَى، فَقَالَ: اغْدُ وَاسْلَمْ، فَرَجَعْتُ بِهَا أَغْدُو بِهِ رِقَّةً عَلَى الصَّغِيرِ ورَحْمَةً لِلْكَبِيرِ" </w:t>
      </w:r>
      <w:r w:rsidRPr="006D7840">
        <w:rPr>
          <w:rFonts w:hint="cs"/>
          <w:sz w:val="36"/>
          <w:szCs w:val="36"/>
          <w:vertAlign w:val="superscript"/>
          <w:rtl/>
        </w:rPr>
        <w:t>(2)</w:t>
      </w:r>
      <w:r w:rsidRPr="003C7C86">
        <w:rPr>
          <w:rFonts w:hint="cs"/>
          <w:sz w:val="36"/>
          <w:szCs w:val="36"/>
          <w:rtl/>
        </w:rPr>
        <w:t>.</w:t>
      </w:r>
    </w:p>
    <w:p w14:paraId="528DC02E" w14:textId="77777777" w:rsidR="004472B3" w:rsidRPr="006D7840" w:rsidRDefault="004472B3" w:rsidP="006D7840">
      <w:pPr>
        <w:pStyle w:val="ListParagraph"/>
        <w:numPr>
          <w:ilvl w:val="0"/>
          <w:numId w:val="1"/>
        </w:numPr>
        <w:spacing w:line="276" w:lineRule="auto"/>
        <w:rPr>
          <w:b/>
          <w:bCs/>
          <w:color w:val="C00000"/>
          <w:sz w:val="36"/>
          <w:szCs w:val="36"/>
          <w:rtl/>
        </w:rPr>
      </w:pPr>
      <w:r w:rsidRPr="006D7840">
        <w:rPr>
          <w:rFonts w:hint="cs"/>
          <w:b/>
          <w:bCs/>
          <w:color w:val="C00000"/>
          <w:sz w:val="36"/>
          <w:szCs w:val="36"/>
          <w:rtl/>
        </w:rPr>
        <w:t>المَرَّةُ الثَّالِثَةُ: عِنْدَ المَبْعَثِ:</w:t>
      </w:r>
    </w:p>
    <w:p w14:paraId="23128D63" w14:textId="77777777" w:rsidR="004472B3" w:rsidRPr="003C7C86" w:rsidRDefault="004472B3" w:rsidP="006D7840">
      <w:pPr>
        <w:spacing w:line="276" w:lineRule="auto"/>
        <w:rPr>
          <w:sz w:val="36"/>
          <w:szCs w:val="36"/>
          <w:rtl/>
        </w:rPr>
      </w:pPr>
      <w:r w:rsidRPr="003C7C86">
        <w:rPr>
          <w:rFonts w:hint="cs"/>
          <w:sz w:val="36"/>
          <w:szCs w:val="36"/>
          <w:rtl/>
        </w:rPr>
        <w:t xml:space="preserve">روَى الطَّيَالِسِيُّ في مُسْنَدِهِ بِسَنَدٍ ضَعِيفٍ عَنْ عَائِشَةَ رَضِيَ اللَّهُ عَنْهَا قَالَتْ: قَالَ رَسُولُ اللَّهِ -صلى اللَّه عليه وسلم-: ". . . هَبَطَ جِبْرِيلُ عليهِ السَّلامُ إِلَى الأَرْضِ، فَسَلَقَنِي لِحَلَاوَةِ القَفَا </w:t>
      </w:r>
      <w:r w:rsidRPr="006D7840">
        <w:rPr>
          <w:rFonts w:hint="cs"/>
          <w:sz w:val="36"/>
          <w:szCs w:val="36"/>
          <w:vertAlign w:val="superscript"/>
          <w:rtl/>
        </w:rPr>
        <w:t>(3)</w:t>
      </w:r>
      <w:r w:rsidRPr="003C7C86">
        <w:rPr>
          <w:rFonts w:hint="cs"/>
          <w:sz w:val="36"/>
          <w:szCs w:val="36"/>
          <w:rtl/>
        </w:rPr>
        <w:t xml:space="preserve">، وشَقَّ عَنْ بَطْنِي، فَأَخْرَجَ مِنْهُ مَا شَاءَ اللَّهُ، ثُمَّ غَسَلَهُ فِي طَسْتٍ مِنْ ذَهَبٍ، ثُمَّ أعَادَهُ فِيهِ، ثُمَّ كَفَأَنِي كَمَا يَكْفَأُ الإِنَاءَ، ثُمَّ خَتَمَ فِي ظَهْرِي حَتَّى وَجَدْتُ مَسَّ الخَاتَمِ، ثُمَّ قَالَ لِي: {اقْرَأْ بِاسْمِ رَبِّكَ}، ولَمْ أَقْرَأْ كِتَابًا قَطُّ" </w:t>
      </w:r>
      <w:r w:rsidRPr="006D7840">
        <w:rPr>
          <w:rFonts w:hint="cs"/>
          <w:sz w:val="36"/>
          <w:szCs w:val="36"/>
          <w:vertAlign w:val="superscript"/>
          <w:rtl/>
        </w:rPr>
        <w:t>(4).</w:t>
      </w:r>
    </w:p>
    <w:p w14:paraId="19C6DF4A" w14:textId="77777777" w:rsidR="004472B3" w:rsidRPr="006D7840" w:rsidRDefault="004472B3" w:rsidP="006D7840">
      <w:pPr>
        <w:pStyle w:val="ListParagraph"/>
        <w:numPr>
          <w:ilvl w:val="0"/>
          <w:numId w:val="1"/>
        </w:numPr>
        <w:spacing w:line="276" w:lineRule="auto"/>
        <w:rPr>
          <w:b/>
          <w:bCs/>
          <w:color w:val="C00000"/>
          <w:sz w:val="36"/>
          <w:szCs w:val="36"/>
          <w:rtl/>
        </w:rPr>
      </w:pPr>
      <w:r w:rsidRPr="006D7840">
        <w:rPr>
          <w:rFonts w:hint="cs"/>
          <w:b/>
          <w:bCs/>
          <w:color w:val="C00000"/>
          <w:sz w:val="36"/>
          <w:szCs w:val="36"/>
          <w:rtl/>
        </w:rPr>
        <w:t>المَرَّةُ الرَّابِعَةُ: عِنْدَ الإِسْرَاءِ والمِعْرَاجِ:</w:t>
      </w:r>
    </w:p>
    <w:p w14:paraId="7D70E8EE" w14:textId="77777777" w:rsidR="004472B3" w:rsidRPr="003C7C86" w:rsidRDefault="004472B3" w:rsidP="006D7840">
      <w:pPr>
        <w:spacing w:line="276" w:lineRule="auto"/>
        <w:rPr>
          <w:sz w:val="36"/>
          <w:szCs w:val="36"/>
          <w:rtl/>
        </w:rPr>
      </w:pPr>
      <w:r w:rsidRPr="003C7C86">
        <w:rPr>
          <w:rFonts w:hint="cs"/>
          <w:sz w:val="36"/>
          <w:szCs w:val="36"/>
          <w:rtl/>
        </w:rPr>
        <w:t>رَوَى الشَّيْخَانِ في صَحِيحَيْهِمَا عَنْ أَبِي ذَرٍّ -رضي اللَّه عنه- قَالَ: قَالَ رسُولُ اللَّهِ -صلى اللَّه عليه وسلم-: "فُرِجَ سَقْفُ بَيْتِي وأنَا بِمَكَّةَ، فَنَزَلَ جِبْرِيلُ عَليهِ السَّلامُ، فَفَرَجَ صَدْرِي، ثُمَّ غَسَلَهُ مِنْ مَاءِ زَمْزَمَ، ثُمَّ جَاءَ بِطَسْتٍ مِنْ ذَهَبٍ مُمْتَلِئٍ حِكْمَةً وإِيمَانًا، فَأَفْرَغَهَا</w:t>
      </w:r>
    </w:p>
    <w:p w14:paraId="54C36001" w14:textId="46A9D852" w:rsidR="004472B3" w:rsidRDefault="004472B3" w:rsidP="006D7840">
      <w:pPr>
        <w:spacing w:line="276" w:lineRule="auto"/>
        <w:rPr>
          <w:sz w:val="36"/>
          <w:szCs w:val="36"/>
          <w:rtl/>
        </w:rPr>
      </w:pPr>
      <w:r>
        <w:rPr>
          <w:noProof/>
          <w:sz w:val="36"/>
          <w:szCs w:val="36"/>
          <w:rtl/>
          <w:lang w:val="ar-SA"/>
        </w:rPr>
        <mc:AlternateContent>
          <mc:Choice Requires="wps">
            <w:drawing>
              <wp:anchor distT="0" distB="0" distL="114300" distR="114300" simplePos="0" relativeHeight="251662336" behindDoc="0" locked="0" layoutInCell="1" allowOverlap="1" wp14:anchorId="7CDCA7B0" wp14:editId="3123BB35">
                <wp:simplePos x="0" y="0"/>
                <wp:positionH relativeFrom="column">
                  <wp:posOffset>2781300</wp:posOffset>
                </wp:positionH>
                <wp:positionV relativeFrom="paragraph">
                  <wp:posOffset>102870</wp:posOffset>
                </wp:positionV>
                <wp:extent cx="2933700"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F9B3F"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19pt,8.1pt" to="45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" strokecolor="black [3200]" strokeweight=".5pt">
                <v:stroke joinstyle="miter"/>
              </v:line>
            </w:pict>
          </mc:Fallback>
        </mc:AlternateContent>
      </w:r>
    </w:p>
    <w:p w14:paraId="6FA4E480" w14:textId="00A1A854" w:rsidR="004472B3" w:rsidRPr="006D7840" w:rsidRDefault="004472B3" w:rsidP="006D7840">
      <w:pPr>
        <w:spacing w:line="276" w:lineRule="auto"/>
        <w:rPr>
          <w:sz w:val="32"/>
          <w:szCs w:val="32"/>
          <w:rtl/>
        </w:rPr>
      </w:pPr>
      <w:r w:rsidRPr="006D7840">
        <w:rPr>
          <w:rFonts w:hint="cs"/>
          <w:sz w:val="32"/>
          <w:szCs w:val="32"/>
          <w:rtl/>
        </w:rPr>
        <w:t>(1) الفَلْقُ: الشَّقُّ. انظر النهاية (3/ 423).</w:t>
      </w:r>
    </w:p>
    <w:p w14:paraId="23DEEE06" w14:textId="77777777" w:rsidR="004472B3" w:rsidRPr="006D7840" w:rsidRDefault="004472B3" w:rsidP="006D7840">
      <w:pPr>
        <w:spacing w:line="276" w:lineRule="auto"/>
        <w:rPr>
          <w:sz w:val="32"/>
          <w:szCs w:val="32"/>
          <w:rtl/>
        </w:rPr>
      </w:pPr>
      <w:r w:rsidRPr="006D7840">
        <w:rPr>
          <w:rFonts w:hint="cs"/>
          <w:sz w:val="32"/>
          <w:szCs w:val="32"/>
          <w:rtl/>
        </w:rPr>
        <w:t xml:space="preserve">(2) أخرجه الإمام أحمد في مسنده </w:t>
      </w:r>
      <w:r w:rsidRPr="006D7840">
        <w:rPr>
          <w:sz w:val="32"/>
          <w:szCs w:val="32"/>
          <w:rtl/>
        </w:rPr>
        <w:t>–</w:t>
      </w:r>
      <w:r w:rsidRPr="006D7840">
        <w:rPr>
          <w:rFonts w:hint="cs"/>
          <w:sz w:val="32"/>
          <w:szCs w:val="32"/>
          <w:rtl/>
        </w:rPr>
        <w:t xml:space="preserve"> رقم الحديث (21261).</w:t>
      </w:r>
    </w:p>
    <w:p w14:paraId="3A5E28D5" w14:textId="77777777" w:rsidR="004472B3" w:rsidRPr="006D7840" w:rsidRDefault="004472B3" w:rsidP="006D7840">
      <w:pPr>
        <w:spacing w:line="276" w:lineRule="auto"/>
        <w:rPr>
          <w:sz w:val="32"/>
          <w:szCs w:val="32"/>
          <w:rtl/>
        </w:rPr>
      </w:pPr>
      <w:r w:rsidRPr="006D7840">
        <w:rPr>
          <w:rFonts w:hint="cs"/>
          <w:sz w:val="32"/>
          <w:szCs w:val="32"/>
          <w:rtl/>
        </w:rPr>
        <w:t>(3) سَلَقَنِي لِحَلَاوَةِ القَفَا: أي أضْجَعَني على وسط القَفَا، لم يَمِلْ بي إلى أحَدِ الجَانِبَيْنِ. انظر النهاية (1/ 418).</w:t>
      </w:r>
    </w:p>
    <w:p w14:paraId="49514640" w14:textId="77777777" w:rsidR="004472B3" w:rsidRPr="006D7840" w:rsidRDefault="004472B3" w:rsidP="006D7840">
      <w:pPr>
        <w:spacing w:line="276" w:lineRule="auto"/>
        <w:rPr>
          <w:sz w:val="32"/>
          <w:szCs w:val="32"/>
          <w:rtl/>
        </w:rPr>
      </w:pPr>
      <w:r w:rsidRPr="006D7840">
        <w:rPr>
          <w:rFonts w:hint="cs"/>
          <w:sz w:val="32"/>
          <w:szCs w:val="32"/>
          <w:rtl/>
        </w:rPr>
        <w:t xml:space="preserve">(4) أخرجه الطيالسي في مسنده </w:t>
      </w:r>
      <w:r w:rsidRPr="006D7840">
        <w:rPr>
          <w:sz w:val="32"/>
          <w:szCs w:val="32"/>
          <w:rtl/>
        </w:rPr>
        <w:t>–</w:t>
      </w:r>
      <w:r w:rsidRPr="006D7840">
        <w:rPr>
          <w:rFonts w:hint="cs"/>
          <w:sz w:val="32"/>
          <w:szCs w:val="32"/>
          <w:rtl/>
        </w:rPr>
        <w:t xml:space="preserve"> رقم الحديث (1643)</w:t>
      </w:r>
    </w:p>
    <w:p w14:paraId="40855E28" w14:textId="42D1A424" w:rsidR="004472B3" w:rsidRDefault="004472B3" w:rsidP="006D7840">
      <w:pPr>
        <w:spacing w:line="276" w:lineRule="auto"/>
        <w:rPr>
          <w:rtl/>
        </w:rPr>
      </w:pPr>
    </w:p>
    <w:p w14:paraId="7F92C248" w14:textId="3C342FC1" w:rsidR="004472B3" w:rsidRDefault="004472B3" w:rsidP="006D7840">
      <w:pPr>
        <w:spacing w:line="276" w:lineRule="auto"/>
        <w:rPr>
          <w:rtl/>
        </w:rPr>
      </w:pPr>
    </w:p>
    <w:p w14:paraId="3918D2A9" w14:textId="0856652E" w:rsidR="004472B3" w:rsidRDefault="004472B3" w:rsidP="006D7840">
      <w:pPr>
        <w:spacing w:line="276" w:lineRule="auto"/>
        <w:rPr>
          <w:rtl/>
        </w:rPr>
      </w:pPr>
    </w:p>
    <w:p w14:paraId="757449A2" w14:textId="0939C756" w:rsidR="004472B3" w:rsidRDefault="004472B3" w:rsidP="006D7840">
      <w:pPr>
        <w:spacing w:line="276" w:lineRule="auto"/>
        <w:rPr>
          <w:rtl/>
        </w:rPr>
      </w:pPr>
    </w:p>
    <w:p w14:paraId="696E0BE1" w14:textId="77777777" w:rsidR="004472B3" w:rsidRPr="003C7C86" w:rsidRDefault="004472B3" w:rsidP="006D7840">
      <w:pPr>
        <w:spacing w:line="276" w:lineRule="auto"/>
        <w:rPr>
          <w:sz w:val="36"/>
          <w:szCs w:val="36"/>
          <w:rtl/>
        </w:rPr>
      </w:pPr>
      <w:r w:rsidRPr="003C7C86">
        <w:rPr>
          <w:rFonts w:hint="cs"/>
          <w:sz w:val="36"/>
          <w:szCs w:val="36"/>
          <w:rtl/>
        </w:rPr>
        <w:lastRenderedPageBreak/>
        <w:t xml:space="preserve">فِي صَدْرِي، ثُمَّ أَطْبَقَهُ، ثُمَّ أخَذَ بِيَدِي، فَعَرَجَ بِي إِلَى السَّمَاءِ. . ." وذَكَرَ حَدِيثَ الإِسْرَاءِ والمِعْرَاجِ </w:t>
      </w:r>
      <w:r w:rsidRPr="006D7840">
        <w:rPr>
          <w:rFonts w:hint="cs"/>
          <w:sz w:val="36"/>
          <w:szCs w:val="36"/>
          <w:vertAlign w:val="superscript"/>
          <w:rtl/>
        </w:rPr>
        <w:t>(1)</w:t>
      </w:r>
      <w:r w:rsidRPr="003C7C86">
        <w:rPr>
          <w:rFonts w:hint="cs"/>
          <w:sz w:val="36"/>
          <w:szCs w:val="36"/>
          <w:rtl/>
        </w:rPr>
        <w:t>.</w:t>
      </w:r>
    </w:p>
    <w:p w14:paraId="3DCAAE66" w14:textId="77777777" w:rsidR="004472B3" w:rsidRPr="003C7C86" w:rsidRDefault="004472B3" w:rsidP="006D7840">
      <w:pPr>
        <w:spacing w:line="276" w:lineRule="auto"/>
        <w:rPr>
          <w:sz w:val="36"/>
          <w:szCs w:val="36"/>
          <w:rtl/>
        </w:rPr>
      </w:pPr>
      <w:r w:rsidRPr="003C7C86">
        <w:rPr>
          <w:rFonts w:hint="cs"/>
          <w:sz w:val="36"/>
          <w:szCs w:val="36"/>
          <w:rtl/>
        </w:rPr>
        <w:t xml:space="preserve">قَالَ الحَافِظُ في الفَتْحِ: ثُمَّ وَقَعَ شَقُّ الصَّدْرِ عِنْدَ إِرَادَةِ العُرُوجِ بِهِ -صلى اللَّه عليه وسلم- إِلَى السَّمَاءِ لِيَتَأَهَّبَ لِلْمُنَاجَاةِ </w:t>
      </w:r>
      <w:r w:rsidRPr="006D7840">
        <w:rPr>
          <w:rFonts w:hint="cs"/>
          <w:sz w:val="36"/>
          <w:szCs w:val="36"/>
          <w:vertAlign w:val="superscript"/>
          <w:rtl/>
        </w:rPr>
        <w:t>(2)</w:t>
      </w:r>
      <w:r w:rsidRPr="003C7C86">
        <w:rPr>
          <w:rFonts w:hint="cs"/>
          <w:sz w:val="36"/>
          <w:szCs w:val="36"/>
          <w:rtl/>
        </w:rPr>
        <w:t>.</w:t>
      </w:r>
    </w:p>
    <w:p w14:paraId="44408154" w14:textId="2248E1C0" w:rsidR="004472B3" w:rsidRDefault="004472B3" w:rsidP="006D7840">
      <w:pPr>
        <w:spacing w:line="276" w:lineRule="auto"/>
        <w:rPr>
          <w:sz w:val="36"/>
          <w:szCs w:val="36"/>
          <w:rtl/>
        </w:rPr>
      </w:pPr>
      <w:r w:rsidRPr="003C7C86">
        <w:rPr>
          <w:rFonts w:hint="cs"/>
          <w:sz w:val="36"/>
          <w:szCs w:val="36"/>
          <w:rtl/>
        </w:rPr>
        <w:t xml:space="preserve">قَالَ الحَافِظُ في الفَتْحِ: وجَمِيعُ مَا وَرَدَ فِي شَقِّ الصَّدْرِ، واسْتِخْرَاجِ القَلْبِ، وغَيْرِ ذَلِكَ مِنَ الأُمُورِ الْخَارِقَةِ لِلْعَادَةِ مِمَّا يَجِبُ التَّسْلِيمُ لَهُ دُونَ التَّعَرُّضِ لِصَرْفِهِ عَنْ حَقِيقَتِهِ لِصَلَاحِيَةِ القُدْرَةِ، فَلَا يَسْتَحِيلُ شَيْءٌ مِنْ ذَلِكَ </w:t>
      </w:r>
      <w:r w:rsidRPr="006D7840">
        <w:rPr>
          <w:rFonts w:hint="cs"/>
          <w:sz w:val="36"/>
          <w:szCs w:val="36"/>
          <w:vertAlign w:val="superscript"/>
          <w:rtl/>
        </w:rPr>
        <w:t>(</w:t>
      </w:r>
      <w:r w:rsidRPr="006D7840">
        <w:rPr>
          <w:rFonts w:hint="cs"/>
          <w:sz w:val="36"/>
          <w:szCs w:val="36"/>
          <w:vertAlign w:val="superscript"/>
          <w:rtl/>
        </w:rPr>
        <w:t>3</w:t>
      </w:r>
      <w:r w:rsidRPr="006D7840">
        <w:rPr>
          <w:rFonts w:hint="cs"/>
          <w:sz w:val="36"/>
          <w:szCs w:val="36"/>
          <w:vertAlign w:val="superscript"/>
          <w:rtl/>
        </w:rPr>
        <w:t>)</w:t>
      </w:r>
      <w:r w:rsidRPr="003C7C86">
        <w:rPr>
          <w:rFonts w:hint="cs"/>
          <w:sz w:val="36"/>
          <w:szCs w:val="36"/>
          <w:rtl/>
        </w:rPr>
        <w:t>.</w:t>
      </w:r>
    </w:p>
    <w:p w14:paraId="61094788" w14:textId="6BE87F27" w:rsidR="004472B3" w:rsidRPr="003C7C86" w:rsidRDefault="004472B3" w:rsidP="006D7840">
      <w:pPr>
        <w:spacing w:line="276" w:lineRule="auto"/>
        <w:rPr>
          <w:sz w:val="36"/>
          <w:szCs w:val="36"/>
          <w:rtl/>
        </w:rPr>
      </w:pPr>
      <w:r>
        <w:rPr>
          <w:noProof/>
          <w:sz w:val="36"/>
          <w:szCs w:val="36"/>
          <w:rtl/>
          <w:lang w:val="ar-SA"/>
        </w:rPr>
        <mc:AlternateContent>
          <mc:Choice Requires="wps">
            <w:drawing>
              <wp:anchor distT="0" distB="0" distL="114300" distR="114300" simplePos="0" relativeHeight="251663360" behindDoc="0" locked="0" layoutInCell="1" allowOverlap="1" wp14:anchorId="5162F992" wp14:editId="158A03BA">
                <wp:simplePos x="0" y="0"/>
                <wp:positionH relativeFrom="column">
                  <wp:posOffset>2667000</wp:posOffset>
                </wp:positionH>
                <wp:positionV relativeFrom="paragraph">
                  <wp:posOffset>95250</wp:posOffset>
                </wp:positionV>
                <wp:extent cx="304800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7F5BA"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10pt,7.5pt" to="4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" strokecolor="black [3200]" strokeweight=".5pt">
                <v:stroke joinstyle="miter"/>
              </v:line>
            </w:pict>
          </mc:Fallback>
        </mc:AlternateContent>
      </w:r>
    </w:p>
    <w:p w14:paraId="79AE4269" w14:textId="77777777" w:rsidR="004472B3" w:rsidRPr="006D7840" w:rsidRDefault="004472B3" w:rsidP="006D7840">
      <w:pPr>
        <w:spacing w:line="276" w:lineRule="auto"/>
        <w:rPr>
          <w:sz w:val="32"/>
          <w:szCs w:val="32"/>
          <w:rtl/>
        </w:rPr>
      </w:pPr>
      <w:r w:rsidRPr="006D7840">
        <w:rPr>
          <w:rFonts w:hint="cs"/>
          <w:sz w:val="32"/>
          <w:szCs w:val="32"/>
          <w:rtl/>
        </w:rPr>
        <w:t xml:space="preserve">(1) أخرجه البخاري في صحيحه </w:t>
      </w:r>
      <w:r w:rsidRPr="006D7840">
        <w:rPr>
          <w:sz w:val="32"/>
          <w:szCs w:val="32"/>
          <w:rtl/>
        </w:rPr>
        <w:t>–</w:t>
      </w:r>
      <w:r w:rsidRPr="006D7840">
        <w:rPr>
          <w:rFonts w:hint="cs"/>
          <w:sz w:val="32"/>
          <w:szCs w:val="32"/>
          <w:rtl/>
        </w:rPr>
        <w:t xml:space="preserve"> كتاب الصلاة </w:t>
      </w:r>
      <w:r w:rsidRPr="006D7840">
        <w:rPr>
          <w:sz w:val="32"/>
          <w:szCs w:val="32"/>
          <w:rtl/>
        </w:rPr>
        <w:t>–</w:t>
      </w:r>
      <w:r w:rsidRPr="006D7840">
        <w:rPr>
          <w:rFonts w:hint="cs"/>
          <w:sz w:val="32"/>
          <w:szCs w:val="32"/>
          <w:rtl/>
        </w:rPr>
        <w:t xml:space="preserve"> باب كيف فُرضت الصلوات في الإسراء؟ - رقم الحديث (349) </w:t>
      </w:r>
      <w:r w:rsidRPr="006D7840">
        <w:rPr>
          <w:sz w:val="32"/>
          <w:szCs w:val="32"/>
          <w:rtl/>
        </w:rPr>
        <w:t>–</w:t>
      </w:r>
      <w:r w:rsidRPr="006D7840">
        <w:rPr>
          <w:rFonts w:hint="cs"/>
          <w:sz w:val="32"/>
          <w:szCs w:val="32"/>
          <w:rtl/>
        </w:rPr>
        <w:t xml:space="preserve"> ومسلم في صحيحه </w:t>
      </w:r>
      <w:r w:rsidRPr="006D7840">
        <w:rPr>
          <w:sz w:val="32"/>
          <w:szCs w:val="32"/>
          <w:rtl/>
        </w:rPr>
        <w:t>–</w:t>
      </w:r>
      <w:r w:rsidRPr="006D7840">
        <w:rPr>
          <w:rFonts w:hint="cs"/>
          <w:sz w:val="32"/>
          <w:szCs w:val="32"/>
          <w:rtl/>
        </w:rPr>
        <w:t xml:space="preserve"> كتاب الإيمان </w:t>
      </w:r>
      <w:r w:rsidRPr="006D7840">
        <w:rPr>
          <w:sz w:val="32"/>
          <w:szCs w:val="32"/>
          <w:rtl/>
        </w:rPr>
        <w:t>–</w:t>
      </w:r>
      <w:r w:rsidRPr="006D7840">
        <w:rPr>
          <w:rFonts w:hint="cs"/>
          <w:sz w:val="32"/>
          <w:szCs w:val="32"/>
          <w:rtl/>
        </w:rPr>
        <w:t xml:space="preserve"> باب الإسراء برسول اللَّه -صلى اللَّه عليه وسلم- إلى السماوات </w:t>
      </w:r>
      <w:r w:rsidRPr="006D7840">
        <w:rPr>
          <w:sz w:val="32"/>
          <w:szCs w:val="32"/>
          <w:rtl/>
        </w:rPr>
        <w:t>–</w:t>
      </w:r>
      <w:r w:rsidRPr="006D7840">
        <w:rPr>
          <w:rFonts w:hint="cs"/>
          <w:sz w:val="32"/>
          <w:szCs w:val="32"/>
          <w:rtl/>
        </w:rPr>
        <w:t xml:space="preserve"> رقم الحديث (163). ورواه البخاري في صحيحه من طريق مالك بن صعصعة -رضي اللَّه عنه- كتاب مناقب الأنصار </w:t>
      </w:r>
      <w:r w:rsidRPr="006D7840">
        <w:rPr>
          <w:sz w:val="32"/>
          <w:szCs w:val="32"/>
          <w:rtl/>
        </w:rPr>
        <w:t>–</w:t>
      </w:r>
      <w:r w:rsidRPr="006D7840">
        <w:rPr>
          <w:rFonts w:hint="cs"/>
          <w:sz w:val="32"/>
          <w:szCs w:val="32"/>
          <w:rtl/>
        </w:rPr>
        <w:t xml:space="preserve"> باب المعراج </w:t>
      </w:r>
      <w:r w:rsidRPr="006D7840">
        <w:rPr>
          <w:sz w:val="32"/>
          <w:szCs w:val="32"/>
          <w:rtl/>
        </w:rPr>
        <w:t>–</w:t>
      </w:r>
      <w:r w:rsidRPr="006D7840">
        <w:rPr>
          <w:rFonts w:hint="cs"/>
          <w:sz w:val="32"/>
          <w:szCs w:val="32"/>
          <w:rtl/>
        </w:rPr>
        <w:t xml:space="preserve"> رقم الحديث (3887) </w:t>
      </w:r>
      <w:r w:rsidRPr="006D7840">
        <w:rPr>
          <w:sz w:val="32"/>
          <w:szCs w:val="32"/>
          <w:rtl/>
        </w:rPr>
        <w:t>–</w:t>
      </w:r>
      <w:r w:rsidRPr="006D7840">
        <w:rPr>
          <w:rFonts w:hint="cs"/>
          <w:sz w:val="32"/>
          <w:szCs w:val="32"/>
          <w:rtl/>
        </w:rPr>
        <w:t xml:space="preserve"> ومسلم في صحيحه </w:t>
      </w:r>
      <w:r w:rsidRPr="006D7840">
        <w:rPr>
          <w:sz w:val="32"/>
          <w:szCs w:val="32"/>
          <w:rtl/>
        </w:rPr>
        <w:t>–</w:t>
      </w:r>
      <w:r w:rsidRPr="006D7840">
        <w:rPr>
          <w:rFonts w:hint="cs"/>
          <w:sz w:val="32"/>
          <w:szCs w:val="32"/>
          <w:rtl/>
        </w:rPr>
        <w:t xml:space="preserve"> كتاب الإيمان </w:t>
      </w:r>
      <w:r w:rsidRPr="006D7840">
        <w:rPr>
          <w:sz w:val="32"/>
          <w:szCs w:val="32"/>
          <w:rtl/>
        </w:rPr>
        <w:t>–</w:t>
      </w:r>
      <w:r w:rsidRPr="006D7840">
        <w:rPr>
          <w:rFonts w:hint="cs"/>
          <w:sz w:val="32"/>
          <w:szCs w:val="32"/>
          <w:rtl/>
        </w:rPr>
        <w:t xml:space="preserve"> باب الإسراء برسول اللَّه -صلى اللَّه عليه وسلم- إلى السماوات </w:t>
      </w:r>
      <w:r w:rsidRPr="006D7840">
        <w:rPr>
          <w:sz w:val="32"/>
          <w:szCs w:val="32"/>
          <w:rtl/>
        </w:rPr>
        <w:t>–</w:t>
      </w:r>
      <w:r w:rsidRPr="006D7840">
        <w:rPr>
          <w:rFonts w:hint="cs"/>
          <w:sz w:val="32"/>
          <w:szCs w:val="32"/>
          <w:rtl/>
        </w:rPr>
        <w:t xml:space="preserve"> رقم الحديث (164).</w:t>
      </w:r>
    </w:p>
    <w:p w14:paraId="2D36C09D" w14:textId="77777777" w:rsidR="004472B3" w:rsidRPr="006D7840" w:rsidRDefault="004472B3" w:rsidP="006D7840">
      <w:pPr>
        <w:spacing w:line="276" w:lineRule="auto"/>
        <w:rPr>
          <w:sz w:val="32"/>
          <w:szCs w:val="32"/>
          <w:rtl/>
        </w:rPr>
      </w:pPr>
      <w:r w:rsidRPr="006D7840">
        <w:rPr>
          <w:rFonts w:hint="cs"/>
          <w:sz w:val="32"/>
          <w:szCs w:val="32"/>
          <w:rtl/>
        </w:rPr>
        <w:t>(2) انظر فتح الباري (7/ 604).</w:t>
      </w:r>
    </w:p>
    <w:p w14:paraId="077F18C7" w14:textId="534B0621" w:rsidR="004472B3" w:rsidRPr="006D7840" w:rsidRDefault="004472B3" w:rsidP="006D7840">
      <w:pPr>
        <w:spacing w:line="276" w:lineRule="auto"/>
        <w:rPr>
          <w:sz w:val="32"/>
          <w:szCs w:val="32"/>
          <w:rtl/>
        </w:rPr>
      </w:pPr>
      <w:r w:rsidRPr="006D7840">
        <w:rPr>
          <w:rFonts w:hint="cs"/>
          <w:sz w:val="32"/>
          <w:szCs w:val="32"/>
          <w:rtl/>
        </w:rPr>
        <w:t>(</w:t>
      </w:r>
      <w:r w:rsidRPr="006D7840">
        <w:rPr>
          <w:rFonts w:hint="cs"/>
          <w:sz w:val="32"/>
          <w:szCs w:val="32"/>
          <w:rtl/>
        </w:rPr>
        <w:t>3</w:t>
      </w:r>
      <w:r w:rsidRPr="006D7840">
        <w:rPr>
          <w:rFonts w:hint="cs"/>
          <w:sz w:val="32"/>
          <w:szCs w:val="32"/>
          <w:rtl/>
        </w:rPr>
        <w:t>) انظر فتح الباري (7/ 605)</w:t>
      </w:r>
      <w:r w:rsidRPr="006D7840">
        <w:rPr>
          <w:rFonts w:hint="cs"/>
          <w:sz w:val="32"/>
          <w:szCs w:val="32"/>
          <w:rtl/>
        </w:rPr>
        <w:t>.</w:t>
      </w:r>
    </w:p>
    <w:p w14:paraId="0036FE7A" w14:textId="58CD43AB" w:rsidR="004472B3" w:rsidRPr="006D7840" w:rsidRDefault="004472B3" w:rsidP="006D7840">
      <w:pPr>
        <w:spacing w:line="276" w:lineRule="auto"/>
        <w:rPr>
          <w:sz w:val="32"/>
          <w:szCs w:val="32"/>
          <w:rtl/>
        </w:rPr>
      </w:pPr>
    </w:p>
    <w:p w14:paraId="55A9DD8C" w14:textId="70A537B2" w:rsidR="004472B3" w:rsidRDefault="004472B3" w:rsidP="006D7840">
      <w:pPr>
        <w:spacing w:line="276" w:lineRule="auto"/>
        <w:rPr>
          <w:sz w:val="36"/>
          <w:szCs w:val="36"/>
          <w:rtl/>
        </w:rPr>
      </w:pPr>
    </w:p>
    <w:p w14:paraId="0D56A0D4" w14:textId="4F648D8D" w:rsidR="004472B3" w:rsidRDefault="004472B3" w:rsidP="006D7840">
      <w:pPr>
        <w:spacing w:line="276" w:lineRule="auto"/>
        <w:rPr>
          <w:sz w:val="36"/>
          <w:szCs w:val="36"/>
          <w:rtl/>
        </w:rPr>
      </w:pPr>
    </w:p>
    <w:p w14:paraId="5F973E53" w14:textId="483EE9C4" w:rsidR="004472B3" w:rsidRDefault="004472B3" w:rsidP="006D7840">
      <w:pPr>
        <w:spacing w:line="276" w:lineRule="auto"/>
        <w:rPr>
          <w:sz w:val="36"/>
          <w:szCs w:val="36"/>
          <w:rtl/>
        </w:rPr>
      </w:pPr>
    </w:p>
    <w:p w14:paraId="309AE875" w14:textId="41D4ABB1" w:rsidR="004472B3" w:rsidRDefault="004472B3" w:rsidP="006D7840">
      <w:pPr>
        <w:spacing w:line="276" w:lineRule="auto"/>
        <w:rPr>
          <w:sz w:val="36"/>
          <w:szCs w:val="36"/>
          <w:rtl/>
        </w:rPr>
      </w:pPr>
    </w:p>
    <w:p w14:paraId="16CB8151" w14:textId="182CB601" w:rsidR="004472B3" w:rsidRDefault="004472B3" w:rsidP="006D7840">
      <w:pPr>
        <w:spacing w:line="276" w:lineRule="auto"/>
        <w:rPr>
          <w:sz w:val="36"/>
          <w:szCs w:val="36"/>
          <w:rtl/>
        </w:rPr>
      </w:pPr>
    </w:p>
    <w:p w14:paraId="064EF2F9" w14:textId="1DCBED30" w:rsidR="004472B3" w:rsidRDefault="004472B3" w:rsidP="006D7840">
      <w:pPr>
        <w:spacing w:line="276" w:lineRule="auto"/>
        <w:rPr>
          <w:sz w:val="36"/>
          <w:szCs w:val="36"/>
          <w:rtl/>
        </w:rPr>
      </w:pPr>
    </w:p>
    <w:p w14:paraId="3356FCCA" w14:textId="77777777" w:rsidR="004472B3" w:rsidRPr="003C7C86" w:rsidRDefault="004472B3" w:rsidP="006D7840">
      <w:pPr>
        <w:spacing w:line="276" w:lineRule="auto"/>
        <w:rPr>
          <w:sz w:val="36"/>
          <w:szCs w:val="36"/>
          <w:rtl/>
        </w:rPr>
      </w:pPr>
    </w:p>
    <w:p w14:paraId="337B6B1A" w14:textId="77777777" w:rsidR="004472B3" w:rsidRDefault="004472B3" w:rsidP="006D7840">
      <w:pPr>
        <w:spacing w:line="276" w:lineRule="auto"/>
      </w:pPr>
    </w:p>
    <w:sectPr w:rsidR="004472B3" w:rsidSect="008B089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B2F"/>
    <w:multiLevelType w:val="hybridMultilevel"/>
    <w:tmpl w:val="2DE4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069660">
    <w:abstractNumId w:val="1"/>
  </w:num>
  <w:num w:numId="2" w16cid:durableId="12504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06"/>
    <w:rsid w:val="001A5B06"/>
    <w:rsid w:val="004472B3"/>
    <w:rsid w:val="006D7840"/>
    <w:rsid w:val="008B0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3343"/>
  <w15:chartTrackingRefBased/>
  <w15:docId w15:val="{9E50283A-FA50-4B56-AF6A-11C742E4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06"/>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2022-07-04T19:50:00Z</dcterms:created>
  <dcterms:modified xsi:type="dcterms:W3CDTF">2022-07-04T20:05:00Z</dcterms:modified>
</cp:coreProperties>
</file>