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B5922" w14:textId="47B953D5" w:rsidR="008C0DC8" w:rsidRPr="001C4822" w:rsidRDefault="008C0DC8" w:rsidP="001C4822">
      <w:pPr>
        <w:shd w:val="clear" w:color="auto" w:fill="FFFFFF"/>
        <w:bidi/>
        <w:spacing w:after="100" w:afterAutospacing="1" w:line="240" w:lineRule="auto"/>
        <w:outlineLvl w:val="0"/>
        <w:rPr>
          <w:rFonts w:ascii="Times New Roman" w:eastAsia="Times New Roman" w:hAnsi="Times New Roman" w:cs="Times New Roman"/>
          <w:color w:val="C00000"/>
          <w:kern w:val="36"/>
          <w:sz w:val="40"/>
          <w:szCs w:val="40"/>
        </w:rPr>
      </w:pPr>
      <w:r w:rsidRPr="001C4822">
        <w:rPr>
          <w:rFonts w:ascii="Times New Roman" w:eastAsia="Times New Roman" w:hAnsi="Times New Roman" w:cs="Times New Roman"/>
          <w:color w:val="C00000"/>
          <w:kern w:val="36"/>
          <w:sz w:val="40"/>
          <w:szCs w:val="40"/>
          <w:rtl/>
        </w:rPr>
        <w:t>مِن خَصائِصِ عَقيدةِ أهلِ السُّنَّةِ والجَماعةِ: سَلامةُ المَصدَرِ</w:t>
      </w:r>
    </w:p>
    <w:p w14:paraId="73F7537A" w14:textId="77777777" w:rsidR="00CB47DC" w:rsidRDefault="00CB47DC" w:rsidP="001C4822">
      <w:pPr>
        <w:bidi/>
        <w:rPr>
          <w:color w:val="555555"/>
          <w:sz w:val="32"/>
          <w:szCs w:val="32"/>
          <w:shd w:val="clear" w:color="auto" w:fill="FFFFFF"/>
          <w:rtl/>
        </w:rPr>
      </w:pPr>
    </w:p>
    <w:p w14:paraId="724A5F43" w14:textId="77777777" w:rsidR="000B047C" w:rsidRPr="00CB47DC" w:rsidRDefault="008C0DC8" w:rsidP="001C4822">
      <w:pPr>
        <w:bidi/>
        <w:rPr>
          <w:color w:val="555555"/>
          <w:sz w:val="36"/>
          <w:szCs w:val="36"/>
          <w:shd w:val="clear" w:color="auto" w:fill="FFFFFF"/>
          <w:rtl/>
        </w:rPr>
      </w:pPr>
      <w:r w:rsidRPr="00CB47DC">
        <w:rPr>
          <w:color w:val="555555"/>
          <w:sz w:val="36"/>
          <w:szCs w:val="36"/>
          <w:shd w:val="clear" w:color="auto" w:fill="FFFFFF"/>
          <w:rtl/>
        </w:rPr>
        <w:t>عَقيدةُ أهلِ السُّنَّةِ والجَماعةِ مُعتَمِدةٌ على الكِتابِ والسُّنَّةِ وإجماعِ السَّلَفِ فحَسْبُ، كما أنَّها تتميَّزُ باتِّصالِ سنَدِها بالرَّسولِ صلَّى اللهُ عليه وسلَّم والصَّحابةِ والتَّابعين وأئمَّةِ الهدى</w:t>
      </w:r>
      <w:r w:rsidRPr="00CB47DC">
        <w:rPr>
          <w:color w:val="555555"/>
          <w:sz w:val="36"/>
          <w:szCs w:val="36"/>
          <w:shd w:val="clear" w:color="auto" w:fill="FFFFFF"/>
        </w:rPr>
        <w:t>.</w:t>
      </w:r>
    </w:p>
    <w:p w14:paraId="2A357591" w14:textId="77777777" w:rsidR="00CD54AA" w:rsidRPr="00CB47DC" w:rsidRDefault="008C0DC8" w:rsidP="001C4822">
      <w:pPr>
        <w:bidi/>
        <w:rPr>
          <w:color w:val="555555"/>
          <w:sz w:val="36"/>
          <w:szCs w:val="36"/>
          <w:shd w:val="clear" w:color="auto" w:fill="FFFFFF"/>
          <w:rtl/>
        </w:rPr>
      </w:pPr>
      <w:r w:rsidRPr="00CB47DC">
        <w:rPr>
          <w:color w:val="555555"/>
          <w:sz w:val="36"/>
          <w:szCs w:val="36"/>
          <w:shd w:val="clear" w:color="auto" w:fill="FFFFFF"/>
          <w:rtl/>
        </w:rPr>
        <w:t>وهذه الخاصيَّةُ لا توجَدُ في مذاهبِ أهلِ الكلام والصوفيَّةِ الذين يعتَمِدونَ على العَقلِ والنَّظَرِ، أو على الكَشْفِ والحَدْسِ والإلهامِ والوَجْدِ، أو عن طريقِ أشخاصٍ يَزعُمونَ لهم العِصمةَ، وليسوا بأنبياءَ، أو يدَّعون لهم الإحاطةَ بعِلمِ الغَيبِ مِن أئمَّةٍ أو رُؤساءَ أو أولياءَ أو أقطابٍ أو أغواثٍ أو غَيرِهم، أو يزعُمونَ أنَّه يسَعُهم العَمَلُ بأنظِمةِ البشَرِ وقَوانينِهم المخالفةِ لشريعةِ اللهِ سبحانه</w:t>
      </w:r>
      <w:r w:rsidRPr="00CB47DC">
        <w:rPr>
          <w:color w:val="555555"/>
          <w:sz w:val="36"/>
          <w:szCs w:val="36"/>
          <w:shd w:val="clear" w:color="auto" w:fill="FFFFFF"/>
        </w:rPr>
        <w:t>.</w:t>
      </w:r>
    </w:p>
    <w:p w14:paraId="5FEC08A0" w14:textId="77777777" w:rsidR="008C0DC8" w:rsidRDefault="008C0DC8" w:rsidP="001C4822">
      <w:pPr>
        <w:bidi/>
        <w:rPr>
          <w:color w:val="555555"/>
          <w:sz w:val="32"/>
          <w:szCs w:val="32"/>
          <w:shd w:val="clear" w:color="auto" w:fill="FFFFFF"/>
          <w:rtl/>
        </w:rPr>
      </w:pPr>
    </w:p>
    <w:p w14:paraId="7D13D0DE" w14:textId="77777777" w:rsidR="008C0DC8" w:rsidRDefault="008C0DC8" w:rsidP="001C4822">
      <w:pPr>
        <w:bidi/>
        <w:rPr>
          <w:color w:val="555555"/>
          <w:sz w:val="32"/>
          <w:szCs w:val="32"/>
          <w:shd w:val="clear" w:color="auto" w:fill="FFFFFF"/>
          <w:rtl/>
        </w:rPr>
      </w:pPr>
    </w:p>
    <w:p w14:paraId="7C40C051" w14:textId="77777777" w:rsidR="008C0DC8" w:rsidRDefault="008C0DC8" w:rsidP="001C4822">
      <w:pPr>
        <w:bidi/>
        <w:rPr>
          <w:color w:val="555555"/>
          <w:sz w:val="32"/>
          <w:szCs w:val="32"/>
          <w:shd w:val="clear" w:color="auto" w:fill="FFFFFF"/>
          <w:rtl/>
        </w:rPr>
      </w:pPr>
    </w:p>
    <w:p w14:paraId="5B1EE460" w14:textId="77777777" w:rsidR="008C0DC8" w:rsidRDefault="008C0DC8" w:rsidP="001C4822">
      <w:pPr>
        <w:bidi/>
        <w:rPr>
          <w:color w:val="555555"/>
          <w:sz w:val="32"/>
          <w:szCs w:val="32"/>
          <w:shd w:val="clear" w:color="auto" w:fill="FFFFFF"/>
          <w:rtl/>
        </w:rPr>
      </w:pPr>
    </w:p>
    <w:p w14:paraId="4B2C27F1" w14:textId="77777777" w:rsidR="008C0DC8" w:rsidRDefault="008C0DC8" w:rsidP="001C4822">
      <w:pPr>
        <w:bidi/>
        <w:rPr>
          <w:color w:val="555555"/>
          <w:sz w:val="32"/>
          <w:szCs w:val="32"/>
          <w:shd w:val="clear" w:color="auto" w:fill="FFFFFF"/>
          <w:rtl/>
        </w:rPr>
      </w:pPr>
    </w:p>
    <w:p w14:paraId="7805260F" w14:textId="77777777" w:rsidR="008C0DC8" w:rsidRDefault="008C0DC8" w:rsidP="001C4822">
      <w:pPr>
        <w:bidi/>
        <w:rPr>
          <w:color w:val="555555"/>
          <w:sz w:val="32"/>
          <w:szCs w:val="32"/>
          <w:shd w:val="clear" w:color="auto" w:fill="FFFFFF"/>
          <w:rtl/>
        </w:rPr>
      </w:pPr>
    </w:p>
    <w:p w14:paraId="789201A9" w14:textId="77777777" w:rsidR="008C0DC8" w:rsidRDefault="008C0DC8" w:rsidP="001C4822">
      <w:pPr>
        <w:bidi/>
        <w:rPr>
          <w:color w:val="555555"/>
          <w:sz w:val="32"/>
          <w:szCs w:val="32"/>
          <w:shd w:val="clear" w:color="auto" w:fill="FFFFFF"/>
          <w:rtl/>
        </w:rPr>
      </w:pPr>
    </w:p>
    <w:p w14:paraId="1456A61C" w14:textId="77777777" w:rsidR="008C0DC8" w:rsidRDefault="008C0DC8" w:rsidP="001C4822">
      <w:pPr>
        <w:bidi/>
        <w:rPr>
          <w:color w:val="555555"/>
          <w:sz w:val="32"/>
          <w:szCs w:val="32"/>
          <w:shd w:val="clear" w:color="auto" w:fill="FFFFFF"/>
          <w:rtl/>
        </w:rPr>
      </w:pPr>
    </w:p>
    <w:p w14:paraId="5B2F416F" w14:textId="2EAADA2A" w:rsidR="008C0DC8" w:rsidRDefault="008C0DC8" w:rsidP="001C4822">
      <w:pPr>
        <w:bidi/>
        <w:rPr>
          <w:color w:val="555555"/>
          <w:sz w:val="32"/>
          <w:szCs w:val="32"/>
          <w:shd w:val="clear" w:color="auto" w:fill="FFFFFF"/>
          <w:rtl/>
        </w:rPr>
      </w:pPr>
    </w:p>
    <w:p w14:paraId="6B804DBA" w14:textId="77777777" w:rsidR="001C4822" w:rsidRDefault="001C4822" w:rsidP="001C4822">
      <w:pPr>
        <w:bidi/>
        <w:rPr>
          <w:color w:val="555555"/>
          <w:sz w:val="32"/>
          <w:szCs w:val="32"/>
          <w:shd w:val="clear" w:color="auto" w:fill="FFFFFF"/>
          <w:rtl/>
        </w:rPr>
      </w:pPr>
    </w:p>
    <w:p w14:paraId="3EEE212E" w14:textId="77777777" w:rsidR="008C0DC8" w:rsidRDefault="008C0DC8" w:rsidP="001C4822">
      <w:pPr>
        <w:bidi/>
        <w:rPr>
          <w:color w:val="555555"/>
          <w:sz w:val="32"/>
          <w:szCs w:val="32"/>
          <w:shd w:val="clear" w:color="auto" w:fill="FFFFFF"/>
          <w:rtl/>
        </w:rPr>
      </w:pPr>
    </w:p>
    <w:p w14:paraId="507BC417" w14:textId="77777777" w:rsidR="008C0DC8" w:rsidRDefault="008C0DC8" w:rsidP="001C4822">
      <w:pPr>
        <w:bidi/>
        <w:rPr>
          <w:color w:val="555555"/>
          <w:sz w:val="32"/>
          <w:szCs w:val="32"/>
          <w:shd w:val="clear" w:color="auto" w:fill="FFFFFF"/>
          <w:rtl/>
        </w:rPr>
      </w:pPr>
    </w:p>
    <w:p w14:paraId="2B000F1E" w14:textId="3432DBEC" w:rsidR="00CB47DC" w:rsidRDefault="00CB47DC" w:rsidP="001C4822">
      <w:pPr>
        <w:bidi/>
        <w:rPr>
          <w:color w:val="555555"/>
          <w:sz w:val="32"/>
          <w:szCs w:val="32"/>
          <w:shd w:val="clear" w:color="auto" w:fill="FFFFFF"/>
          <w:rtl/>
        </w:rPr>
      </w:pPr>
    </w:p>
    <w:p w14:paraId="1E2BB03F" w14:textId="77777777" w:rsidR="001C4822" w:rsidRDefault="001C4822" w:rsidP="001C4822">
      <w:pPr>
        <w:bidi/>
        <w:rPr>
          <w:color w:val="555555"/>
          <w:sz w:val="32"/>
          <w:szCs w:val="32"/>
          <w:shd w:val="clear" w:color="auto" w:fill="FFFFFF"/>
          <w:rtl/>
        </w:rPr>
      </w:pPr>
    </w:p>
    <w:p w14:paraId="3C50C478" w14:textId="2BD1E780" w:rsidR="008C0DC8" w:rsidRPr="001C4822" w:rsidRDefault="008C0DC8" w:rsidP="001C4822">
      <w:pPr>
        <w:pStyle w:val="Heading1"/>
        <w:shd w:val="clear" w:color="auto" w:fill="FFFFFF"/>
        <w:bidi/>
        <w:spacing w:before="0" w:beforeAutospacing="0"/>
        <w:rPr>
          <w:b w:val="0"/>
          <w:bCs w:val="0"/>
          <w:color w:val="C00000"/>
          <w:sz w:val="40"/>
          <w:szCs w:val="40"/>
        </w:rPr>
      </w:pPr>
      <w:r w:rsidRPr="001C4822">
        <w:rPr>
          <w:b w:val="0"/>
          <w:bCs w:val="0"/>
          <w:color w:val="C00000"/>
          <w:sz w:val="40"/>
          <w:szCs w:val="40"/>
          <w:rtl/>
        </w:rPr>
        <w:lastRenderedPageBreak/>
        <w:t>من خَصائصِ عَقيدةِ أهلِ السُّنَّةِ والجَماعةِ: قِيامُها على التَّسليمِ للهِ ولِرَسولِه</w:t>
      </w:r>
    </w:p>
    <w:p w14:paraId="018E0FE1" w14:textId="77777777" w:rsidR="008C0DC8" w:rsidRDefault="008C0DC8" w:rsidP="001C4822">
      <w:pPr>
        <w:bidi/>
        <w:rPr>
          <w:color w:val="555555"/>
          <w:sz w:val="32"/>
          <w:szCs w:val="32"/>
          <w:shd w:val="clear" w:color="auto" w:fill="FFFFFF"/>
          <w:rtl/>
        </w:rPr>
      </w:pPr>
    </w:p>
    <w:p w14:paraId="4203EDE0" w14:textId="77777777" w:rsidR="00FC2E99" w:rsidRPr="00CB47DC" w:rsidRDefault="008C0DC8" w:rsidP="001C4822">
      <w:pPr>
        <w:bidi/>
        <w:rPr>
          <w:rFonts w:ascii="Amiri" w:hAnsi="Amiri"/>
          <w:color w:val="555555"/>
          <w:sz w:val="36"/>
          <w:szCs w:val="36"/>
          <w:shd w:val="clear" w:color="auto" w:fill="FFFFFF"/>
          <w:rtl/>
        </w:rPr>
      </w:pPr>
      <w:r w:rsidRPr="00CB47DC">
        <w:rPr>
          <w:color w:val="555555"/>
          <w:sz w:val="36"/>
          <w:szCs w:val="36"/>
          <w:shd w:val="clear" w:color="auto" w:fill="FFFFFF"/>
          <w:rtl/>
        </w:rPr>
        <w:t>عَقيدةُ أهلِ السُّنَّةِ والجَماعةِ قائِمةٌ على التَّسليمِ لله تعالى، ولِرَسولِه صلَّى اللهُ عليه وسلَّم؛ لأنَّها غيبٌ، والتَّسليمُ بالغَيبِ مِن صِفاتِ المؤمِنينَ التي مدَحَهم اللهُ بها، كما قالَ سبحانه</w:t>
      </w:r>
      <w:r w:rsidRPr="00CB47DC">
        <w:rPr>
          <w:color w:val="555555"/>
          <w:sz w:val="36"/>
          <w:szCs w:val="36"/>
          <w:shd w:val="clear" w:color="auto" w:fill="FFFFFF"/>
        </w:rPr>
        <w:t>: </w:t>
      </w:r>
      <w:r w:rsidR="00E91252" w:rsidRPr="00CB47DC">
        <w:rPr>
          <w:rFonts w:cstheme="minorHAnsi"/>
          <w:color w:val="555555"/>
          <w:sz w:val="36"/>
          <w:szCs w:val="36"/>
          <w:shd w:val="clear" w:color="auto" w:fill="FFFFFF"/>
          <w:rtl/>
        </w:rPr>
        <w:t>﴿</w:t>
      </w:r>
      <w:r w:rsidRPr="00CB47DC">
        <w:rPr>
          <w:rStyle w:val="aaya"/>
          <w:rFonts w:ascii="Amiri" w:hAnsi="Amiri"/>
          <w:sz w:val="36"/>
          <w:szCs w:val="36"/>
          <w:shd w:val="clear" w:color="auto" w:fill="FFFFFF"/>
          <w:rtl/>
        </w:rPr>
        <w:t>ذَلِكَ الْكِتَابُ لَا رَ</w:t>
      </w:r>
      <w:r w:rsidR="00E91252" w:rsidRPr="00CB47DC">
        <w:rPr>
          <w:rStyle w:val="aaya"/>
          <w:rFonts w:ascii="Amiri" w:hAnsi="Amiri"/>
          <w:sz w:val="36"/>
          <w:szCs w:val="36"/>
          <w:shd w:val="clear" w:color="auto" w:fill="FFFFFF"/>
          <w:rtl/>
        </w:rPr>
        <w:t>يْبَ فِيهِ هُدًى لِلْمُتَّقِينَ</w:t>
      </w:r>
      <w:r w:rsidR="00FC2E99" w:rsidRPr="00CB47DC">
        <w:rPr>
          <w:rStyle w:val="aaya"/>
          <w:rFonts w:ascii="Amiri" w:hAnsi="Amiri"/>
          <w:sz w:val="36"/>
          <w:szCs w:val="36"/>
          <w:shd w:val="clear" w:color="auto" w:fill="FFFFFF"/>
          <w:rtl/>
        </w:rPr>
        <w:t xml:space="preserve"> الَّذِينَ يُؤْمِنُونَ</w:t>
      </w:r>
      <w:r w:rsidR="00FC2E99" w:rsidRPr="00CB47DC">
        <w:rPr>
          <w:rStyle w:val="aaya"/>
          <w:rFonts w:ascii="Amiri" w:hAnsi="Amiri" w:hint="cs"/>
          <w:sz w:val="36"/>
          <w:szCs w:val="36"/>
          <w:shd w:val="clear" w:color="auto" w:fill="FFFFFF"/>
          <w:rtl/>
        </w:rPr>
        <w:t xml:space="preserve"> </w:t>
      </w:r>
      <w:r w:rsidRPr="00CB47DC">
        <w:rPr>
          <w:rStyle w:val="aaya"/>
          <w:rFonts w:ascii="Amiri" w:hAnsi="Amiri"/>
          <w:sz w:val="36"/>
          <w:szCs w:val="36"/>
          <w:shd w:val="clear" w:color="auto" w:fill="FFFFFF"/>
          <w:rtl/>
        </w:rPr>
        <w:t>بِالْغَيْبِ</w:t>
      </w:r>
      <w:r w:rsidR="00E91252" w:rsidRPr="00CB47DC">
        <w:rPr>
          <w:rFonts w:cstheme="minorHAnsi"/>
          <w:color w:val="555555"/>
          <w:sz w:val="36"/>
          <w:szCs w:val="36"/>
          <w:shd w:val="clear" w:color="auto" w:fill="FFFFFF"/>
          <w:rtl/>
        </w:rPr>
        <w:t>﴾</w:t>
      </w:r>
      <w:r w:rsidR="00FC2E99" w:rsidRPr="00CB47DC">
        <w:rPr>
          <w:rStyle w:val="sora"/>
          <w:rFonts w:ascii="Amiri" w:hAnsi="Amiri" w:hint="cs"/>
          <w:color w:val="B3112E"/>
          <w:sz w:val="36"/>
          <w:szCs w:val="36"/>
          <w:shd w:val="clear" w:color="auto" w:fill="FFFFFF"/>
          <w:rtl/>
        </w:rPr>
        <w:t xml:space="preserve"> </w:t>
      </w:r>
      <w:r w:rsidR="00E91252" w:rsidRPr="00CB47DC">
        <w:rPr>
          <w:rStyle w:val="sora"/>
          <w:rFonts w:ascii="Amiri" w:hAnsi="Amiri" w:hint="cs"/>
          <w:color w:val="B3112E"/>
          <w:sz w:val="36"/>
          <w:szCs w:val="36"/>
          <w:shd w:val="clear" w:color="auto" w:fill="FFFFFF"/>
          <w:rtl/>
        </w:rPr>
        <w:t>[</w:t>
      </w:r>
      <w:r w:rsidRPr="00CB47DC">
        <w:rPr>
          <w:rStyle w:val="sora"/>
          <w:rFonts w:ascii="Amiri" w:hAnsi="Amiri"/>
          <w:color w:val="B3112E"/>
          <w:sz w:val="36"/>
          <w:szCs w:val="36"/>
          <w:shd w:val="clear" w:color="auto" w:fill="FFFFFF"/>
          <w:rtl/>
        </w:rPr>
        <w:t>البقرة: 2، 3</w:t>
      </w:r>
      <w:r w:rsidR="00E91252" w:rsidRPr="00CB47DC">
        <w:rPr>
          <w:rStyle w:val="sora"/>
          <w:rFonts w:ascii="Amiri" w:hAnsi="Amiri" w:hint="cs"/>
          <w:color w:val="B3112E"/>
          <w:sz w:val="36"/>
          <w:szCs w:val="36"/>
          <w:shd w:val="clear" w:color="auto" w:fill="FFFFFF"/>
          <w:rtl/>
        </w:rPr>
        <w:t>]</w:t>
      </w:r>
      <w:r w:rsidRPr="00CB47DC">
        <w:rPr>
          <w:rFonts w:ascii="Amiri" w:hAnsi="Amiri"/>
          <w:color w:val="555555"/>
          <w:sz w:val="36"/>
          <w:szCs w:val="36"/>
          <w:shd w:val="clear" w:color="auto" w:fill="FFFFFF"/>
        </w:rPr>
        <w:t>.</w:t>
      </w:r>
    </w:p>
    <w:p w14:paraId="2BC97AA0" w14:textId="77777777" w:rsidR="008C0DC8" w:rsidRPr="00CB47DC" w:rsidRDefault="008C0DC8" w:rsidP="001C4822">
      <w:pPr>
        <w:bidi/>
        <w:rPr>
          <w:rFonts w:ascii="Amiri" w:hAnsi="Amiri"/>
          <w:color w:val="555555"/>
          <w:sz w:val="36"/>
          <w:szCs w:val="36"/>
          <w:shd w:val="clear" w:color="auto" w:fill="FFFFFF"/>
          <w:rtl/>
        </w:rPr>
      </w:pPr>
      <w:r w:rsidRPr="00CB47DC">
        <w:rPr>
          <w:rFonts w:ascii="Amiri" w:hAnsi="Amiri"/>
          <w:color w:val="555555"/>
          <w:sz w:val="36"/>
          <w:szCs w:val="36"/>
          <w:shd w:val="clear" w:color="auto" w:fill="FFFFFF"/>
          <w:rtl/>
        </w:rPr>
        <w:t>والغَيبُ أمرٌ لا تُدرِكُه العقولُ ولا تُحيُط به، ومن هنا فأهلُ السُّنَّةِ يَقِفون في أمرِ العَقيدةِ على ما جاء عن اللهِ سبحانه وعن رَسولِه صلَّى اللهُ عليه وسلَّم بخِلافِ أهلِ البِدَعِ والكَلامِ؛ فهم يخوضون في ذلك رجمًا بالغَيبِ، وأنَّى لهم أن يُحيطوا بعِلمِ الغَيبِ؟! فلا هم أراحوا عُقولَهم بالتَّسليمِ، ولا عَقائِدَهم وذِمَمَهم بالاتِّباعِ، ولا تركوا عامَّةَ أتباعِهم على الفِطرةِ التي فَطَرَهم اللهُ عليها</w:t>
      </w:r>
      <w:r w:rsidRPr="00CB47DC">
        <w:rPr>
          <w:rFonts w:ascii="Amiri" w:hAnsi="Amiri"/>
          <w:color w:val="555555"/>
          <w:sz w:val="36"/>
          <w:szCs w:val="36"/>
          <w:shd w:val="clear" w:color="auto" w:fill="FFFFFF"/>
        </w:rPr>
        <w:t>!</w:t>
      </w:r>
    </w:p>
    <w:p w14:paraId="6B721FAB" w14:textId="77777777" w:rsidR="008C0DC8" w:rsidRDefault="008C0DC8" w:rsidP="001C4822">
      <w:pPr>
        <w:bidi/>
        <w:rPr>
          <w:rFonts w:ascii="Amiri" w:hAnsi="Amiri"/>
          <w:color w:val="555555"/>
          <w:sz w:val="32"/>
          <w:szCs w:val="32"/>
          <w:shd w:val="clear" w:color="auto" w:fill="FFFFFF"/>
          <w:rtl/>
        </w:rPr>
      </w:pPr>
    </w:p>
    <w:p w14:paraId="1435D145" w14:textId="77777777" w:rsidR="008C0DC8" w:rsidRDefault="008C0DC8" w:rsidP="001C4822">
      <w:pPr>
        <w:bidi/>
        <w:rPr>
          <w:rFonts w:ascii="Amiri" w:hAnsi="Amiri"/>
          <w:color w:val="555555"/>
          <w:sz w:val="32"/>
          <w:szCs w:val="32"/>
          <w:shd w:val="clear" w:color="auto" w:fill="FFFFFF"/>
          <w:rtl/>
        </w:rPr>
      </w:pPr>
    </w:p>
    <w:p w14:paraId="6FA9F824" w14:textId="77777777" w:rsidR="008C0DC8" w:rsidRDefault="008C0DC8" w:rsidP="001C4822">
      <w:pPr>
        <w:bidi/>
        <w:rPr>
          <w:rFonts w:ascii="Amiri" w:hAnsi="Amiri"/>
          <w:color w:val="555555"/>
          <w:sz w:val="32"/>
          <w:szCs w:val="32"/>
          <w:shd w:val="clear" w:color="auto" w:fill="FFFFFF"/>
          <w:rtl/>
        </w:rPr>
      </w:pPr>
    </w:p>
    <w:p w14:paraId="66A16022" w14:textId="77777777" w:rsidR="008C0DC8" w:rsidRDefault="008C0DC8" w:rsidP="001C4822">
      <w:pPr>
        <w:bidi/>
        <w:rPr>
          <w:rFonts w:ascii="Amiri" w:hAnsi="Amiri"/>
          <w:color w:val="555555"/>
          <w:sz w:val="32"/>
          <w:szCs w:val="32"/>
          <w:shd w:val="clear" w:color="auto" w:fill="FFFFFF"/>
          <w:rtl/>
        </w:rPr>
      </w:pPr>
    </w:p>
    <w:p w14:paraId="57F1D749" w14:textId="77777777" w:rsidR="008C0DC8" w:rsidRDefault="008C0DC8" w:rsidP="001C4822">
      <w:pPr>
        <w:bidi/>
        <w:rPr>
          <w:rFonts w:ascii="Amiri" w:hAnsi="Amiri"/>
          <w:color w:val="555555"/>
          <w:sz w:val="32"/>
          <w:szCs w:val="32"/>
          <w:shd w:val="clear" w:color="auto" w:fill="FFFFFF"/>
          <w:rtl/>
        </w:rPr>
      </w:pPr>
    </w:p>
    <w:p w14:paraId="73DCEAAD" w14:textId="77777777" w:rsidR="008C0DC8" w:rsidRDefault="008C0DC8" w:rsidP="001C4822">
      <w:pPr>
        <w:bidi/>
        <w:rPr>
          <w:rFonts w:ascii="Amiri" w:hAnsi="Amiri"/>
          <w:color w:val="555555"/>
          <w:sz w:val="32"/>
          <w:szCs w:val="32"/>
          <w:shd w:val="clear" w:color="auto" w:fill="FFFFFF"/>
          <w:rtl/>
        </w:rPr>
      </w:pPr>
    </w:p>
    <w:p w14:paraId="7D23E2E8" w14:textId="77777777" w:rsidR="008C0DC8" w:rsidRDefault="008C0DC8" w:rsidP="001C4822">
      <w:pPr>
        <w:bidi/>
        <w:rPr>
          <w:rFonts w:ascii="Amiri" w:hAnsi="Amiri"/>
          <w:color w:val="555555"/>
          <w:sz w:val="32"/>
          <w:szCs w:val="32"/>
          <w:shd w:val="clear" w:color="auto" w:fill="FFFFFF"/>
          <w:rtl/>
        </w:rPr>
      </w:pPr>
    </w:p>
    <w:p w14:paraId="64C4EC6B" w14:textId="77777777" w:rsidR="008C0DC8" w:rsidRDefault="008C0DC8" w:rsidP="001C4822">
      <w:pPr>
        <w:bidi/>
        <w:rPr>
          <w:rFonts w:ascii="Amiri" w:hAnsi="Amiri"/>
          <w:color w:val="555555"/>
          <w:sz w:val="32"/>
          <w:szCs w:val="32"/>
          <w:shd w:val="clear" w:color="auto" w:fill="FFFFFF"/>
          <w:rtl/>
        </w:rPr>
      </w:pPr>
    </w:p>
    <w:p w14:paraId="71AEB4BC" w14:textId="77777777" w:rsidR="008C0DC8" w:rsidRDefault="008C0DC8" w:rsidP="001C4822">
      <w:pPr>
        <w:bidi/>
        <w:rPr>
          <w:rFonts w:ascii="Amiri" w:hAnsi="Amiri"/>
          <w:color w:val="555555"/>
          <w:sz w:val="32"/>
          <w:szCs w:val="32"/>
          <w:shd w:val="clear" w:color="auto" w:fill="FFFFFF"/>
          <w:rtl/>
        </w:rPr>
      </w:pPr>
    </w:p>
    <w:p w14:paraId="1FC323A1" w14:textId="08BB044E" w:rsidR="008C0DC8" w:rsidRDefault="008C0DC8" w:rsidP="001C4822">
      <w:pPr>
        <w:bidi/>
        <w:rPr>
          <w:color w:val="555555"/>
          <w:sz w:val="32"/>
          <w:szCs w:val="32"/>
          <w:shd w:val="clear" w:color="auto" w:fill="FFFFFF"/>
          <w:rtl/>
        </w:rPr>
      </w:pPr>
    </w:p>
    <w:p w14:paraId="09A0CE00" w14:textId="790B892C" w:rsidR="001C4822" w:rsidRDefault="001C4822" w:rsidP="001C4822">
      <w:pPr>
        <w:bidi/>
        <w:rPr>
          <w:color w:val="555555"/>
          <w:sz w:val="32"/>
          <w:szCs w:val="32"/>
          <w:shd w:val="clear" w:color="auto" w:fill="FFFFFF"/>
          <w:rtl/>
        </w:rPr>
      </w:pPr>
    </w:p>
    <w:p w14:paraId="4A9A5F82" w14:textId="77777777" w:rsidR="001C4822" w:rsidRDefault="001C4822" w:rsidP="001C4822">
      <w:pPr>
        <w:bidi/>
        <w:rPr>
          <w:rFonts w:ascii="Amiri" w:hAnsi="Amiri"/>
          <w:color w:val="555555"/>
          <w:sz w:val="32"/>
          <w:szCs w:val="32"/>
          <w:shd w:val="clear" w:color="auto" w:fill="FFFFFF"/>
          <w:rtl/>
        </w:rPr>
      </w:pPr>
    </w:p>
    <w:p w14:paraId="1C3AA0C5" w14:textId="77777777" w:rsidR="008C0DC8" w:rsidRDefault="008C0DC8" w:rsidP="001C4822">
      <w:pPr>
        <w:bidi/>
        <w:rPr>
          <w:rFonts w:ascii="Amiri" w:hAnsi="Amiri"/>
          <w:color w:val="555555"/>
          <w:sz w:val="32"/>
          <w:szCs w:val="32"/>
          <w:shd w:val="clear" w:color="auto" w:fill="FFFFFF"/>
          <w:rtl/>
        </w:rPr>
      </w:pPr>
    </w:p>
    <w:p w14:paraId="103671C6" w14:textId="1F4EE841" w:rsidR="008C0DC8" w:rsidRPr="001C4822" w:rsidRDefault="008C0DC8" w:rsidP="001C4822">
      <w:pPr>
        <w:pStyle w:val="Heading1"/>
        <w:shd w:val="clear" w:color="auto" w:fill="FFFFFF"/>
        <w:bidi/>
        <w:spacing w:before="0" w:beforeAutospacing="0"/>
        <w:rPr>
          <w:rFonts w:ascii="Amiri" w:hAnsi="Amiri"/>
          <w:b w:val="0"/>
          <w:bCs w:val="0"/>
          <w:color w:val="C00000"/>
          <w:sz w:val="40"/>
          <w:szCs w:val="40"/>
        </w:rPr>
      </w:pPr>
      <w:r w:rsidRPr="001C4822">
        <w:rPr>
          <w:rFonts w:ascii="Amiri" w:hAnsi="Amiri"/>
          <w:b w:val="0"/>
          <w:bCs w:val="0"/>
          <w:color w:val="C00000"/>
          <w:sz w:val="40"/>
          <w:szCs w:val="40"/>
          <w:rtl/>
        </w:rPr>
        <w:lastRenderedPageBreak/>
        <w:t>من خَصائِصِ عقيدةِ أهلِ السُّنَّةِ والجماعةِ: الوضوحُ والبيانُ</w:t>
      </w:r>
    </w:p>
    <w:p w14:paraId="13B761FE" w14:textId="77777777" w:rsidR="008C0DC8" w:rsidRDefault="008C0DC8" w:rsidP="001C4822">
      <w:pPr>
        <w:bidi/>
        <w:rPr>
          <w:color w:val="555555"/>
          <w:sz w:val="32"/>
          <w:szCs w:val="32"/>
          <w:shd w:val="clear" w:color="auto" w:fill="FFFFFF"/>
          <w:rtl/>
        </w:rPr>
      </w:pPr>
    </w:p>
    <w:p w14:paraId="7D37156D" w14:textId="77777777" w:rsidR="00CB47DC" w:rsidRDefault="008C0DC8" w:rsidP="001C4822">
      <w:pPr>
        <w:bidi/>
        <w:rPr>
          <w:rFonts w:ascii="Amiri" w:hAnsi="Amiri"/>
          <w:color w:val="555555"/>
          <w:sz w:val="36"/>
          <w:szCs w:val="36"/>
          <w:shd w:val="clear" w:color="auto" w:fill="FFFFFF"/>
          <w:rtl/>
        </w:rPr>
      </w:pPr>
      <w:r w:rsidRPr="00CB47DC">
        <w:rPr>
          <w:rFonts w:ascii="Amiri" w:hAnsi="Amiri"/>
          <w:color w:val="555555"/>
          <w:sz w:val="36"/>
          <w:szCs w:val="36"/>
          <w:shd w:val="clear" w:color="auto" w:fill="FFFFFF"/>
          <w:rtl/>
        </w:rPr>
        <w:t>تمتازُ عَقيدةُ أهلِ السُّنَّةِ والجَماعةِ بالوُضوحِ والبيانِ؛ فهي خاليةٌ من التعارُضِ، وسالِمةٌ من التَّناقُضِ والغُموضِ، والفَلسفةِ والتعقيدِ في ألفاظِها ومعانيها؛ لأنها مُستَمَدَّةٌ من كلامِ الله المُبِينِ، ومن كلامِ رَسولِ اللهِ صلَّى اللهُ عليه وسلَّم الذي لا يَنطِقُ عن الهوى، في حينِ أنَّ المعتَقَداتِ الأُخرى هي من تخليطِ البشَرِ أو تأويلِهم وتحريفِهم؛ ولذلك تأتي مُبهَمةً وغامِضةً، وتكونُ مَليئةً بالتَّناقُضاتِ</w:t>
      </w:r>
      <w:r w:rsidRPr="00CB47DC">
        <w:rPr>
          <w:rFonts w:ascii="Amiri" w:hAnsi="Amiri"/>
          <w:color w:val="555555"/>
          <w:sz w:val="36"/>
          <w:szCs w:val="36"/>
          <w:shd w:val="clear" w:color="auto" w:fill="FFFFFF"/>
        </w:rPr>
        <w:t>.</w:t>
      </w:r>
    </w:p>
    <w:p w14:paraId="0322D087" w14:textId="3559179B" w:rsidR="008C0DC8" w:rsidRPr="001C4822" w:rsidRDefault="008C0DC8" w:rsidP="001C4822">
      <w:pPr>
        <w:bidi/>
        <w:rPr>
          <w:color w:val="555555"/>
          <w:sz w:val="36"/>
          <w:szCs w:val="36"/>
          <w:shd w:val="clear" w:color="auto" w:fill="FFFFFF"/>
          <w:rtl/>
        </w:rPr>
      </w:pPr>
      <w:r w:rsidRPr="00CB47DC">
        <w:rPr>
          <w:rFonts w:ascii="Amiri" w:hAnsi="Amiri"/>
          <w:color w:val="555555"/>
          <w:sz w:val="36"/>
          <w:szCs w:val="36"/>
          <w:shd w:val="clear" w:color="auto" w:fill="FFFFFF"/>
          <w:rtl/>
        </w:rPr>
        <w:t xml:space="preserve">وأصدقُ مِثالٍ على ذلك: ما حَصَل لعَدَدٍ من أئمَّةِ عِلمِ الكَلامِ والفَلسَفةِ والتصَوُّفِ؛ من اضطرابٍ وتقلُّبٍ ونَدَمٍ؛ بسبَبِ مجانبَتِهم لعَقيدةِ السَّلَفِ، ورُجوعِ كثيرٍ منهم إلى التَّسليمِ، وتقريرِ ما يعتَقِدُه السَّلَفُ، خاصَّةً عند التقَدُّمِ في السِّنِّ، أو عندَ </w:t>
      </w:r>
      <w:proofErr w:type="gramStart"/>
      <w:r w:rsidRPr="00CB47DC">
        <w:rPr>
          <w:rFonts w:ascii="Amiri" w:hAnsi="Amiri"/>
          <w:color w:val="555555"/>
          <w:sz w:val="36"/>
          <w:szCs w:val="36"/>
          <w:shd w:val="clear" w:color="auto" w:fill="FFFFFF"/>
          <w:rtl/>
        </w:rPr>
        <w:t>الموتِ</w:t>
      </w:r>
      <w:r w:rsidRPr="00CB47DC">
        <w:rPr>
          <w:rFonts w:ascii="Amiri" w:hAnsi="Amiri" w:hint="cs"/>
          <w:color w:val="555555"/>
          <w:sz w:val="36"/>
          <w:szCs w:val="36"/>
          <w:shd w:val="clear" w:color="auto" w:fill="FFFFFF"/>
          <w:vertAlign w:val="superscript"/>
          <w:rtl/>
        </w:rPr>
        <w:t>(</w:t>
      </w:r>
      <w:proofErr w:type="gramEnd"/>
      <w:r w:rsidRPr="00CB47DC">
        <w:rPr>
          <w:rFonts w:ascii="Amiri" w:hAnsi="Amiri" w:hint="cs"/>
          <w:color w:val="555555"/>
          <w:sz w:val="36"/>
          <w:szCs w:val="36"/>
          <w:shd w:val="clear" w:color="auto" w:fill="FFFFFF"/>
          <w:vertAlign w:val="superscript"/>
          <w:rtl/>
        </w:rPr>
        <w:t>1)</w:t>
      </w:r>
      <w:r w:rsidRPr="00CB47DC">
        <w:rPr>
          <w:rFonts w:ascii="Amiri" w:hAnsi="Amiri" w:hint="cs"/>
          <w:color w:val="555555"/>
          <w:sz w:val="36"/>
          <w:szCs w:val="36"/>
          <w:shd w:val="clear" w:color="auto" w:fill="FFFFFF"/>
          <w:rtl/>
        </w:rPr>
        <w:t>.</w:t>
      </w:r>
    </w:p>
    <w:p w14:paraId="69A68AA8" w14:textId="77777777" w:rsidR="008C0DC8" w:rsidRDefault="008C0DC8" w:rsidP="001C4822">
      <w:pPr>
        <w:bidi/>
        <w:rPr>
          <w:color w:val="555555"/>
          <w:sz w:val="32"/>
          <w:szCs w:val="32"/>
          <w:shd w:val="clear" w:color="auto" w:fill="FFFFFF"/>
          <w:rtl/>
        </w:rPr>
      </w:pPr>
      <w:r>
        <w:rPr>
          <w:rFonts w:hint="cs"/>
          <w:color w:val="555555"/>
          <w:sz w:val="32"/>
          <w:szCs w:val="32"/>
          <w:shd w:val="clear" w:color="auto" w:fill="FFFFFF"/>
          <w:rtl/>
        </w:rPr>
        <w:t>ــــــــــــــــــــــــــــــــــــــــــــ</w:t>
      </w:r>
    </w:p>
    <w:p w14:paraId="3522310A" w14:textId="77777777" w:rsidR="008C0DC8" w:rsidRPr="00FC2E99" w:rsidRDefault="008C0DC8" w:rsidP="001C4822">
      <w:pPr>
        <w:bidi/>
        <w:rPr>
          <w:rStyle w:val="hadith"/>
          <w:rFonts w:ascii="Amiri" w:hAnsi="Amiri"/>
          <w:sz w:val="26"/>
          <w:shd w:val="clear" w:color="auto" w:fill="FFFFFF"/>
          <w:rtl/>
        </w:rPr>
      </w:pPr>
      <w:r w:rsidRPr="00FC2E99">
        <w:rPr>
          <w:rStyle w:val="hadith"/>
          <w:rFonts w:ascii="Amiri" w:hAnsi="Amiri" w:hint="cs"/>
          <w:sz w:val="26"/>
          <w:shd w:val="clear" w:color="auto" w:fill="FFFFFF"/>
          <w:rtl/>
        </w:rPr>
        <w:t>(1)</w:t>
      </w:r>
      <w:r w:rsidR="000B047C">
        <w:rPr>
          <w:rStyle w:val="hadith"/>
          <w:rFonts w:ascii="Amiri" w:hAnsi="Amiri" w:hint="cs"/>
          <w:sz w:val="26"/>
          <w:shd w:val="clear" w:color="auto" w:fill="FFFFFF"/>
          <w:rtl/>
        </w:rPr>
        <w:t xml:space="preserve"> </w:t>
      </w:r>
      <w:r w:rsidRPr="00FC2E99">
        <w:rPr>
          <w:rStyle w:val="hadith"/>
          <w:rFonts w:ascii="Amiri" w:hAnsi="Amiri"/>
          <w:sz w:val="26"/>
          <w:shd w:val="clear" w:color="auto" w:fill="FFFFFF"/>
          <w:rtl/>
        </w:rPr>
        <w:t>يُنظر: ((المفهم)) للقرطبي (6/ 691 - 694)، ((الروض الباسم)) لابن الوزير (2/ 343 - 349)، ((التحف في مذاهب السلف)) للشوكاني (ص: 28)</w:t>
      </w:r>
      <w:r w:rsidRPr="00FC2E99">
        <w:rPr>
          <w:rStyle w:val="hadith"/>
          <w:rFonts w:ascii="Amiri" w:hAnsi="Amiri"/>
          <w:sz w:val="26"/>
          <w:shd w:val="clear" w:color="auto" w:fill="FFFFFF"/>
        </w:rPr>
        <w:t>.</w:t>
      </w:r>
    </w:p>
    <w:p w14:paraId="02DCEC8A" w14:textId="77777777" w:rsidR="001C4822" w:rsidRDefault="001C4822" w:rsidP="001C4822">
      <w:pPr>
        <w:pStyle w:val="Heading1"/>
        <w:shd w:val="clear" w:color="auto" w:fill="FFFFFF"/>
        <w:bidi/>
        <w:spacing w:before="0" w:beforeAutospacing="0"/>
        <w:rPr>
          <w:rFonts w:ascii="Amiri" w:hAnsi="Amiri"/>
          <w:b w:val="0"/>
          <w:bCs w:val="0"/>
          <w:sz w:val="40"/>
          <w:szCs w:val="40"/>
          <w:rtl/>
        </w:rPr>
      </w:pPr>
    </w:p>
    <w:p w14:paraId="56CF0D31" w14:textId="77777777" w:rsidR="001C4822" w:rsidRDefault="001C4822" w:rsidP="001C4822">
      <w:pPr>
        <w:pStyle w:val="Heading1"/>
        <w:shd w:val="clear" w:color="auto" w:fill="FFFFFF"/>
        <w:bidi/>
        <w:spacing w:before="0" w:beforeAutospacing="0"/>
        <w:rPr>
          <w:rFonts w:ascii="Amiri" w:hAnsi="Amiri"/>
          <w:b w:val="0"/>
          <w:bCs w:val="0"/>
          <w:sz w:val="40"/>
          <w:szCs w:val="40"/>
          <w:rtl/>
        </w:rPr>
      </w:pPr>
    </w:p>
    <w:p w14:paraId="2B4CCBD6" w14:textId="77777777" w:rsidR="001C4822" w:rsidRDefault="001C4822" w:rsidP="001C4822">
      <w:pPr>
        <w:pStyle w:val="Heading1"/>
        <w:shd w:val="clear" w:color="auto" w:fill="FFFFFF"/>
        <w:bidi/>
        <w:spacing w:before="0" w:beforeAutospacing="0"/>
        <w:rPr>
          <w:rFonts w:ascii="Amiri" w:hAnsi="Amiri"/>
          <w:b w:val="0"/>
          <w:bCs w:val="0"/>
          <w:sz w:val="40"/>
          <w:szCs w:val="40"/>
          <w:rtl/>
        </w:rPr>
      </w:pPr>
    </w:p>
    <w:p w14:paraId="46FD5BCA" w14:textId="77777777" w:rsidR="001C4822" w:rsidRDefault="001C4822" w:rsidP="001C4822">
      <w:pPr>
        <w:pStyle w:val="Heading1"/>
        <w:shd w:val="clear" w:color="auto" w:fill="FFFFFF"/>
        <w:bidi/>
        <w:spacing w:before="0" w:beforeAutospacing="0"/>
        <w:rPr>
          <w:rFonts w:ascii="Amiri" w:hAnsi="Amiri"/>
          <w:b w:val="0"/>
          <w:bCs w:val="0"/>
          <w:sz w:val="40"/>
          <w:szCs w:val="40"/>
          <w:rtl/>
        </w:rPr>
      </w:pPr>
    </w:p>
    <w:p w14:paraId="0F720700" w14:textId="77777777" w:rsidR="001C4822" w:rsidRDefault="001C4822" w:rsidP="001C4822">
      <w:pPr>
        <w:pStyle w:val="Heading1"/>
        <w:shd w:val="clear" w:color="auto" w:fill="FFFFFF"/>
        <w:bidi/>
        <w:spacing w:before="0" w:beforeAutospacing="0"/>
        <w:rPr>
          <w:rFonts w:ascii="Amiri" w:hAnsi="Amiri"/>
          <w:b w:val="0"/>
          <w:bCs w:val="0"/>
          <w:sz w:val="40"/>
          <w:szCs w:val="40"/>
          <w:rtl/>
        </w:rPr>
      </w:pPr>
    </w:p>
    <w:p w14:paraId="5D14480F" w14:textId="77777777" w:rsidR="001C4822" w:rsidRDefault="001C4822" w:rsidP="001C4822">
      <w:pPr>
        <w:pStyle w:val="Heading1"/>
        <w:shd w:val="clear" w:color="auto" w:fill="FFFFFF"/>
        <w:bidi/>
        <w:spacing w:before="0" w:beforeAutospacing="0"/>
        <w:rPr>
          <w:rFonts w:ascii="Amiri" w:hAnsi="Amiri"/>
          <w:b w:val="0"/>
          <w:bCs w:val="0"/>
          <w:sz w:val="40"/>
          <w:szCs w:val="40"/>
          <w:rtl/>
        </w:rPr>
      </w:pPr>
    </w:p>
    <w:p w14:paraId="730119CB" w14:textId="77777777" w:rsidR="001C4822" w:rsidRDefault="001C4822" w:rsidP="001C4822">
      <w:pPr>
        <w:pStyle w:val="Heading1"/>
        <w:shd w:val="clear" w:color="auto" w:fill="FFFFFF"/>
        <w:bidi/>
        <w:spacing w:before="0" w:beforeAutospacing="0"/>
        <w:rPr>
          <w:rFonts w:ascii="Amiri" w:hAnsi="Amiri"/>
          <w:b w:val="0"/>
          <w:bCs w:val="0"/>
          <w:sz w:val="40"/>
          <w:szCs w:val="40"/>
          <w:rtl/>
        </w:rPr>
      </w:pPr>
    </w:p>
    <w:p w14:paraId="2BB2587A" w14:textId="77777777" w:rsidR="001C4822" w:rsidRDefault="001C4822" w:rsidP="001C4822">
      <w:pPr>
        <w:pStyle w:val="Heading1"/>
        <w:shd w:val="clear" w:color="auto" w:fill="FFFFFF"/>
        <w:bidi/>
        <w:spacing w:before="0" w:beforeAutospacing="0"/>
        <w:rPr>
          <w:rFonts w:ascii="Amiri" w:hAnsi="Amiri"/>
          <w:b w:val="0"/>
          <w:bCs w:val="0"/>
          <w:sz w:val="40"/>
          <w:szCs w:val="40"/>
          <w:rtl/>
        </w:rPr>
      </w:pPr>
    </w:p>
    <w:p w14:paraId="354B15A1" w14:textId="77777777" w:rsidR="001C4822" w:rsidRDefault="001C4822" w:rsidP="001C4822">
      <w:pPr>
        <w:pStyle w:val="Heading1"/>
        <w:shd w:val="clear" w:color="auto" w:fill="FFFFFF"/>
        <w:bidi/>
        <w:spacing w:before="0" w:beforeAutospacing="0"/>
        <w:rPr>
          <w:rFonts w:ascii="Amiri" w:hAnsi="Amiri"/>
          <w:b w:val="0"/>
          <w:bCs w:val="0"/>
          <w:sz w:val="40"/>
          <w:szCs w:val="40"/>
          <w:rtl/>
        </w:rPr>
      </w:pPr>
    </w:p>
    <w:p w14:paraId="7BC02D96" w14:textId="73F91297" w:rsidR="008C0DC8" w:rsidRPr="001C4822" w:rsidRDefault="008C0DC8" w:rsidP="001C4822">
      <w:pPr>
        <w:pStyle w:val="Heading1"/>
        <w:shd w:val="clear" w:color="auto" w:fill="FFFFFF"/>
        <w:bidi/>
        <w:spacing w:before="0" w:beforeAutospacing="0"/>
        <w:rPr>
          <w:rFonts w:ascii="Amiri" w:hAnsi="Amiri"/>
          <w:b w:val="0"/>
          <w:bCs w:val="0"/>
          <w:color w:val="C00000"/>
          <w:sz w:val="40"/>
          <w:szCs w:val="40"/>
          <w:rtl/>
        </w:rPr>
      </w:pPr>
      <w:r w:rsidRPr="001C4822">
        <w:rPr>
          <w:rFonts w:ascii="Amiri" w:hAnsi="Amiri"/>
          <w:b w:val="0"/>
          <w:bCs w:val="0"/>
          <w:color w:val="C00000"/>
          <w:sz w:val="40"/>
          <w:szCs w:val="40"/>
          <w:rtl/>
        </w:rPr>
        <w:lastRenderedPageBreak/>
        <w:t>من خصائِصِ عَقيدةِ أهلِ السُّنَّةِ والجَماعةِ: البقاءُ والثَّباتُ والاستِقرارُ</w:t>
      </w:r>
    </w:p>
    <w:p w14:paraId="16A1D559" w14:textId="77777777" w:rsidR="00CB47DC" w:rsidRDefault="00CB47DC" w:rsidP="001C4822">
      <w:pPr>
        <w:bidi/>
        <w:rPr>
          <w:rFonts w:ascii="Amiri" w:eastAsia="Times New Roman" w:hAnsi="Amiri" w:cs="Times New Roman"/>
          <w:kern w:val="36"/>
          <w:sz w:val="40"/>
          <w:szCs w:val="40"/>
          <w:rtl/>
        </w:rPr>
      </w:pPr>
    </w:p>
    <w:p w14:paraId="59826290" w14:textId="77777777" w:rsidR="008C0DC8" w:rsidRPr="00CB47DC" w:rsidRDefault="008C0DC8" w:rsidP="001C4822">
      <w:pPr>
        <w:bidi/>
        <w:rPr>
          <w:rFonts w:ascii="Amiri" w:hAnsi="Amiri"/>
          <w:color w:val="555555"/>
          <w:sz w:val="36"/>
          <w:szCs w:val="36"/>
          <w:shd w:val="clear" w:color="auto" w:fill="FFFFFF"/>
          <w:rtl/>
        </w:rPr>
      </w:pPr>
      <w:r w:rsidRPr="00CB47DC">
        <w:rPr>
          <w:rFonts w:ascii="Amiri" w:hAnsi="Amiri"/>
          <w:color w:val="555555"/>
          <w:sz w:val="36"/>
          <w:szCs w:val="36"/>
          <w:shd w:val="clear" w:color="auto" w:fill="FFFFFF"/>
          <w:rtl/>
        </w:rPr>
        <w:t>عَقيدةُ أهلِ السُّنَّةِ والجَماعةِ مُستقِرَّةٌ ومحفوظةٌ رِوايةً ودرايةً، في ألفاظِها ومعانيها، تتناقَلُها الأجيالُ جيلًا بعد جِيلٍ، لم يتطرَّقْ إليها التَّبديلُ ولا التَّحريف، ولا الزِّيادةُ ولا النَّقْصُ</w:t>
      </w:r>
      <w:r w:rsidRPr="00CB47DC">
        <w:rPr>
          <w:rFonts w:ascii="Amiri" w:hAnsi="Amiri"/>
          <w:color w:val="555555"/>
          <w:sz w:val="36"/>
          <w:szCs w:val="36"/>
          <w:shd w:val="clear" w:color="auto" w:fill="FFFFFF"/>
        </w:rPr>
        <w:t>.</w:t>
      </w:r>
      <w:r w:rsidRPr="00CB47DC">
        <w:rPr>
          <w:rFonts w:ascii="Amiri" w:hAnsi="Amiri"/>
          <w:color w:val="555555"/>
          <w:sz w:val="36"/>
          <w:szCs w:val="36"/>
        </w:rPr>
        <w:br/>
      </w:r>
      <w:r w:rsidRPr="00CB47DC">
        <w:rPr>
          <w:rFonts w:ascii="Amiri" w:hAnsi="Amiri"/>
          <w:color w:val="555555"/>
          <w:sz w:val="36"/>
          <w:szCs w:val="36"/>
          <w:shd w:val="clear" w:color="auto" w:fill="FFFFFF"/>
          <w:rtl/>
        </w:rPr>
        <w:t>ومن أسبابِ ذلك: أنَّها مُستَمَدَّةٌ مِن كتابِ اللهِ الذي لا يأتيه الباطِلُ من بينِ يَدَيه ولا مِنْ خَلْفِه، ومِن سُنَّةِ رَسولِ اللهِ صلَّى اللهُ عليه وسلَّم الذي لا يَنطِقُ عن الهوى، وقد تلقَّاها الصَّحابةُ ثمَّ التَّابِعونَ، وتابِعوهم، وأئمَّةُ الهدى المستَمسِكونَ بهَدْيِه صلَّى اللهُ عليه وسلَّم إلى اليَومِ، روايةً ودرايةً، تلقينًا وكتابةً</w:t>
      </w:r>
      <w:r w:rsidRPr="00CB47DC">
        <w:rPr>
          <w:rFonts w:ascii="Amiri" w:hAnsi="Amiri"/>
          <w:color w:val="555555"/>
          <w:sz w:val="36"/>
          <w:szCs w:val="36"/>
          <w:shd w:val="clear" w:color="auto" w:fill="FFFFFF"/>
        </w:rPr>
        <w:t>.</w:t>
      </w:r>
    </w:p>
    <w:p w14:paraId="7A0C2718" w14:textId="77777777" w:rsidR="00BE7E70" w:rsidRDefault="00BE7E70" w:rsidP="001C4822">
      <w:pPr>
        <w:bidi/>
        <w:rPr>
          <w:rFonts w:ascii="Amiri" w:hAnsi="Amiri"/>
          <w:color w:val="555555"/>
          <w:sz w:val="32"/>
          <w:szCs w:val="32"/>
          <w:shd w:val="clear" w:color="auto" w:fill="FFFFFF"/>
          <w:rtl/>
        </w:rPr>
      </w:pPr>
    </w:p>
    <w:p w14:paraId="3F44BC6E" w14:textId="77777777" w:rsidR="00BE7E70" w:rsidRDefault="00BE7E70" w:rsidP="001C4822">
      <w:pPr>
        <w:bidi/>
        <w:rPr>
          <w:rFonts w:ascii="Amiri" w:hAnsi="Amiri"/>
          <w:color w:val="555555"/>
          <w:sz w:val="32"/>
          <w:szCs w:val="32"/>
          <w:shd w:val="clear" w:color="auto" w:fill="FFFFFF"/>
          <w:rtl/>
        </w:rPr>
      </w:pPr>
    </w:p>
    <w:p w14:paraId="4AFD936A" w14:textId="77777777" w:rsidR="00BE7E70" w:rsidRDefault="00BE7E70" w:rsidP="001C4822">
      <w:pPr>
        <w:bidi/>
        <w:rPr>
          <w:rFonts w:ascii="Amiri" w:hAnsi="Amiri"/>
          <w:color w:val="555555"/>
          <w:sz w:val="32"/>
          <w:szCs w:val="32"/>
          <w:shd w:val="clear" w:color="auto" w:fill="FFFFFF"/>
          <w:rtl/>
        </w:rPr>
      </w:pPr>
    </w:p>
    <w:p w14:paraId="7D0D1FF9" w14:textId="77777777" w:rsidR="00BE7E70" w:rsidRDefault="00BE7E70" w:rsidP="001C4822">
      <w:pPr>
        <w:bidi/>
        <w:rPr>
          <w:rFonts w:ascii="Amiri" w:hAnsi="Amiri"/>
          <w:color w:val="555555"/>
          <w:sz w:val="32"/>
          <w:szCs w:val="32"/>
          <w:shd w:val="clear" w:color="auto" w:fill="FFFFFF"/>
          <w:rtl/>
        </w:rPr>
      </w:pPr>
    </w:p>
    <w:p w14:paraId="7B9084D2" w14:textId="77777777" w:rsidR="00BE7E70" w:rsidRDefault="00BE7E70" w:rsidP="001C4822">
      <w:pPr>
        <w:bidi/>
        <w:rPr>
          <w:rFonts w:ascii="Amiri" w:hAnsi="Amiri"/>
          <w:color w:val="555555"/>
          <w:sz w:val="32"/>
          <w:szCs w:val="32"/>
          <w:shd w:val="clear" w:color="auto" w:fill="FFFFFF"/>
          <w:rtl/>
        </w:rPr>
      </w:pPr>
    </w:p>
    <w:p w14:paraId="724465BF" w14:textId="77777777" w:rsidR="00BE7E70" w:rsidRDefault="00BE7E70" w:rsidP="001C4822">
      <w:pPr>
        <w:bidi/>
        <w:rPr>
          <w:rFonts w:ascii="Amiri" w:hAnsi="Amiri"/>
          <w:color w:val="555555"/>
          <w:sz w:val="32"/>
          <w:szCs w:val="32"/>
          <w:shd w:val="clear" w:color="auto" w:fill="FFFFFF"/>
          <w:rtl/>
        </w:rPr>
      </w:pPr>
    </w:p>
    <w:p w14:paraId="45003B29" w14:textId="77777777" w:rsidR="00BE7E70" w:rsidRDefault="00BE7E70" w:rsidP="001C4822">
      <w:pPr>
        <w:bidi/>
        <w:rPr>
          <w:rFonts w:ascii="Amiri" w:hAnsi="Amiri"/>
          <w:color w:val="555555"/>
          <w:sz w:val="32"/>
          <w:szCs w:val="32"/>
          <w:shd w:val="clear" w:color="auto" w:fill="FFFFFF"/>
          <w:rtl/>
        </w:rPr>
      </w:pPr>
    </w:p>
    <w:p w14:paraId="34EA6797" w14:textId="77777777" w:rsidR="00BE7E70" w:rsidRDefault="00BE7E70" w:rsidP="001C4822">
      <w:pPr>
        <w:bidi/>
        <w:rPr>
          <w:rFonts w:ascii="Amiri" w:hAnsi="Amiri"/>
          <w:color w:val="555555"/>
          <w:sz w:val="32"/>
          <w:szCs w:val="32"/>
          <w:shd w:val="clear" w:color="auto" w:fill="FFFFFF"/>
          <w:rtl/>
        </w:rPr>
      </w:pPr>
    </w:p>
    <w:p w14:paraId="1F94E193" w14:textId="77777777" w:rsidR="00BE7E70" w:rsidRDefault="00BE7E70" w:rsidP="001C4822">
      <w:pPr>
        <w:bidi/>
        <w:rPr>
          <w:rFonts w:ascii="Amiri" w:hAnsi="Amiri"/>
          <w:color w:val="555555"/>
          <w:sz w:val="32"/>
          <w:szCs w:val="32"/>
          <w:shd w:val="clear" w:color="auto" w:fill="FFFFFF"/>
          <w:rtl/>
        </w:rPr>
      </w:pPr>
    </w:p>
    <w:p w14:paraId="2D9E9673" w14:textId="77777777" w:rsidR="00BE7E70" w:rsidRDefault="00BE7E70" w:rsidP="001C4822">
      <w:pPr>
        <w:bidi/>
        <w:rPr>
          <w:rFonts w:ascii="Amiri" w:hAnsi="Amiri"/>
          <w:color w:val="555555"/>
          <w:sz w:val="32"/>
          <w:szCs w:val="32"/>
          <w:shd w:val="clear" w:color="auto" w:fill="FFFFFF"/>
          <w:rtl/>
        </w:rPr>
      </w:pPr>
    </w:p>
    <w:p w14:paraId="37FE8FA5" w14:textId="77777777" w:rsidR="00BE7E70" w:rsidRDefault="00BE7E70" w:rsidP="001C4822">
      <w:pPr>
        <w:bidi/>
        <w:rPr>
          <w:rFonts w:ascii="Amiri" w:hAnsi="Amiri"/>
          <w:color w:val="555555"/>
          <w:sz w:val="32"/>
          <w:szCs w:val="32"/>
          <w:shd w:val="clear" w:color="auto" w:fill="FFFFFF"/>
          <w:rtl/>
        </w:rPr>
      </w:pPr>
    </w:p>
    <w:p w14:paraId="24002DBA" w14:textId="1C899530" w:rsidR="00BE7E70" w:rsidRDefault="00BE7E70" w:rsidP="001C4822">
      <w:pPr>
        <w:bidi/>
        <w:rPr>
          <w:color w:val="555555"/>
          <w:sz w:val="32"/>
          <w:szCs w:val="32"/>
          <w:shd w:val="clear" w:color="auto" w:fill="FFFFFF"/>
          <w:rtl/>
        </w:rPr>
      </w:pPr>
    </w:p>
    <w:p w14:paraId="652D01CA" w14:textId="77777777" w:rsidR="001C4822" w:rsidRDefault="001C4822" w:rsidP="001C4822">
      <w:pPr>
        <w:bidi/>
        <w:rPr>
          <w:rFonts w:ascii="Amiri" w:hAnsi="Amiri"/>
          <w:color w:val="555555"/>
          <w:sz w:val="32"/>
          <w:szCs w:val="32"/>
          <w:shd w:val="clear" w:color="auto" w:fill="FFFFFF"/>
          <w:rtl/>
        </w:rPr>
      </w:pPr>
    </w:p>
    <w:p w14:paraId="35E6F2F1" w14:textId="77777777" w:rsidR="00CB47DC" w:rsidRDefault="00CB47DC" w:rsidP="001C4822">
      <w:pPr>
        <w:pStyle w:val="Heading1"/>
        <w:shd w:val="clear" w:color="auto" w:fill="FFFFFF"/>
        <w:bidi/>
        <w:spacing w:before="0" w:beforeAutospacing="0"/>
        <w:rPr>
          <w:rFonts w:ascii="Amiri" w:hAnsi="Amiri"/>
          <w:b w:val="0"/>
          <w:bCs w:val="0"/>
          <w:sz w:val="40"/>
          <w:szCs w:val="40"/>
          <w:rtl/>
        </w:rPr>
      </w:pPr>
    </w:p>
    <w:p w14:paraId="7802CE21" w14:textId="0AAA9ACC" w:rsidR="00BE7E70" w:rsidRPr="001C4822" w:rsidRDefault="00BE7E70" w:rsidP="001C4822">
      <w:pPr>
        <w:pStyle w:val="Heading1"/>
        <w:shd w:val="clear" w:color="auto" w:fill="FFFFFF"/>
        <w:bidi/>
        <w:spacing w:before="0" w:beforeAutospacing="0"/>
        <w:rPr>
          <w:rFonts w:ascii="Amiri" w:hAnsi="Amiri"/>
          <w:b w:val="0"/>
          <w:bCs w:val="0"/>
          <w:color w:val="C00000"/>
          <w:sz w:val="40"/>
          <w:szCs w:val="40"/>
        </w:rPr>
      </w:pPr>
      <w:r w:rsidRPr="001C4822">
        <w:rPr>
          <w:rFonts w:ascii="Amiri" w:hAnsi="Amiri"/>
          <w:b w:val="0"/>
          <w:bCs w:val="0"/>
          <w:color w:val="C00000"/>
          <w:sz w:val="40"/>
          <w:szCs w:val="40"/>
          <w:rtl/>
        </w:rPr>
        <w:lastRenderedPageBreak/>
        <w:t>من خصائِصِ عَقيدةِ أهلِ السُّنَّةِ والجَماعةِ: العَقلانيَّةُ</w:t>
      </w:r>
    </w:p>
    <w:p w14:paraId="1EAACC3D" w14:textId="77777777" w:rsidR="00BE7E70" w:rsidRDefault="00BE7E70" w:rsidP="001C4822">
      <w:pPr>
        <w:bidi/>
        <w:rPr>
          <w:rFonts w:ascii="Segoe UI" w:hAnsi="Segoe UI" w:cs="Segoe UI"/>
          <w:color w:val="4B7C3D"/>
          <w:sz w:val="21"/>
          <w:szCs w:val="21"/>
          <w:shd w:val="clear" w:color="auto" w:fill="EEFBEA"/>
          <w:rtl/>
        </w:rPr>
      </w:pPr>
    </w:p>
    <w:p w14:paraId="196A0A91" w14:textId="77777777" w:rsidR="000B047C" w:rsidRPr="00CB47DC" w:rsidRDefault="00BE7E70" w:rsidP="001C4822">
      <w:pPr>
        <w:bidi/>
        <w:rPr>
          <w:rFonts w:ascii="Amiri" w:hAnsi="Amiri"/>
          <w:color w:val="555555"/>
          <w:sz w:val="36"/>
          <w:szCs w:val="36"/>
          <w:shd w:val="clear" w:color="auto" w:fill="FFFFFF"/>
          <w:rtl/>
        </w:rPr>
      </w:pPr>
      <w:r w:rsidRPr="00CB47DC">
        <w:rPr>
          <w:rFonts w:ascii="Amiri" w:hAnsi="Amiri"/>
          <w:color w:val="555555"/>
          <w:sz w:val="36"/>
          <w:szCs w:val="36"/>
          <w:shd w:val="clear" w:color="auto" w:fill="FFFFFF"/>
          <w:rtl/>
        </w:rPr>
        <w:t>يُقصَدُ بالعقلانيَّةِ الموافَقةُ للعَقلِ الصَّريحِ</w:t>
      </w:r>
      <w:r w:rsidRPr="00CB47DC">
        <w:rPr>
          <w:rFonts w:ascii="Amiri" w:hAnsi="Amiri"/>
          <w:color w:val="555555"/>
          <w:sz w:val="36"/>
          <w:szCs w:val="36"/>
          <w:shd w:val="clear" w:color="auto" w:fill="FFFFFF"/>
        </w:rPr>
        <w:t>.</w:t>
      </w:r>
    </w:p>
    <w:p w14:paraId="14241E51" w14:textId="77777777" w:rsidR="00BE7E70" w:rsidRPr="00CB47DC" w:rsidRDefault="00BE7E70" w:rsidP="001C4822">
      <w:pPr>
        <w:bidi/>
        <w:rPr>
          <w:rFonts w:ascii="Amiri" w:hAnsi="Amiri"/>
          <w:color w:val="555555"/>
          <w:sz w:val="36"/>
          <w:szCs w:val="36"/>
          <w:shd w:val="clear" w:color="auto" w:fill="FFFFFF"/>
          <w:rtl/>
        </w:rPr>
      </w:pPr>
      <w:r w:rsidRPr="00CB47DC">
        <w:rPr>
          <w:rFonts w:ascii="Amiri" w:hAnsi="Amiri"/>
          <w:color w:val="555555"/>
          <w:sz w:val="36"/>
          <w:szCs w:val="36"/>
          <w:shd w:val="clear" w:color="auto" w:fill="FFFFFF"/>
          <w:rtl/>
        </w:rPr>
        <w:t>قال ابنُ تَيميَّةَ: (والأنبياءُ صَلواتُ اللهِ عليهم وسَلامُه مَعصومونَ، لا يقولونَ على اللهِ إلَّا الحَقَّ، ولا يَنقلونَ عنه إلَّا الصِّدقَ، فمَنِ ادَّعى في أخبارِهم ما يُناقِضُ صريحَ المعقولِ، كان كاذِبًا، بل لا بُدَّ أن يكونَ ذلك المعقولُ ليس بصَريحٍ، أو ذلك المنقولُ ليس بصَحيحٍ، فما عُلِمَ يقينًا أنَّهم أخبَروا به يمتَنِعُ أن يكونَ في العَقلِ ما يُناقِضُه، وما عُلِم يقينًا أنَّ العَقلَ حَكَم به يمتَنِعُ أن يكونَ في أخبارِهم ما يُناقِضُه، بل الأنبياءُ عليهم السَّلامُ قد يُخبِرونَ بما يَعجِزُ العَقلُ عن مَعرفتِه، لا بما يَعلَمُ العَقلُ بُطلانَه، فيُخبِرونَ بمحاراتِ العُقولِ، لا بمُحالاتِ العُقولِ)</w:t>
      </w:r>
      <w:r w:rsidRPr="00CB47DC">
        <w:rPr>
          <w:rFonts w:ascii="Amiri" w:hAnsi="Amiri" w:hint="cs"/>
          <w:color w:val="555555"/>
          <w:sz w:val="36"/>
          <w:szCs w:val="36"/>
          <w:shd w:val="clear" w:color="auto" w:fill="FFFFFF"/>
          <w:vertAlign w:val="superscript"/>
          <w:rtl/>
        </w:rPr>
        <w:t>(1)</w:t>
      </w:r>
      <w:r w:rsidRPr="00CB47DC">
        <w:rPr>
          <w:rFonts w:ascii="Amiri" w:hAnsi="Amiri" w:hint="cs"/>
          <w:color w:val="555555"/>
          <w:sz w:val="36"/>
          <w:szCs w:val="36"/>
          <w:shd w:val="clear" w:color="auto" w:fill="FFFFFF"/>
          <w:rtl/>
        </w:rPr>
        <w:t>.</w:t>
      </w:r>
    </w:p>
    <w:p w14:paraId="7924049B" w14:textId="77777777" w:rsidR="00E91252" w:rsidRDefault="00E91252" w:rsidP="001C4822">
      <w:pPr>
        <w:bidi/>
        <w:rPr>
          <w:color w:val="555555"/>
          <w:sz w:val="32"/>
          <w:szCs w:val="32"/>
          <w:shd w:val="clear" w:color="auto" w:fill="FFFFFF"/>
          <w:rtl/>
        </w:rPr>
      </w:pPr>
    </w:p>
    <w:p w14:paraId="75D19602" w14:textId="77777777" w:rsidR="00BE7E70" w:rsidRDefault="00BE7E70" w:rsidP="001C4822">
      <w:pPr>
        <w:bidi/>
        <w:rPr>
          <w:color w:val="555555"/>
          <w:sz w:val="32"/>
          <w:szCs w:val="32"/>
          <w:shd w:val="clear" w:color="auto" w:fill="FFFFFF"/>
          <w:rtl/>
        </w:rPr>
      </w:pPr>
      <w:r>
        <w:rPr>
          <w:rFonts w:hint="cs"/>
          <w:color w:val="555555"/>
          <w:sz w:val="32"/>
          <w:szCs w:val="32"/>
          <w:shd w:val="clear" w:color="auto" w:fill="FFFFFF"/>
          <w:rtl/>
        </w:rPr>
        <w:t>ــــــــــــــــــــــــــــــــــــــــــــ</w:t>
      </w:r>
    </w:p>
    <w:p w14:paraId="0474B38E" w14:textId="77777777" w:rsidR="00BE7E70" w:rsidRPr="00FC2E99" w:rsidRDefault="00BE7E70" w:rsidP="001C4822">
      <w:pPr>
        <w:bidi/>
        <w:rPr>
          <w:rStyle w:val="hadith"/>
          <w:rFonts w:ascii="Amiri" w:hAnsi="Amiri"/>
          <w:sz w:val="26"/>
          <w:shd w:val="clear" w:color="auto" w:fill="FFFFFF"/>
          <w:rtl/>
        </w:rPr>
      </w:pPr>
      <w:r w:rsidRPr="00FC2E99">
        <w:rPr>
          <w:rStyle w:val="hadith"/>
          <w:rFonts w:ascii="Amiri" w:hAnsi="Amiri"/>
          <w:sz w:val="26"/>
          <w:shd w:val="clear" w:color="auto" w:fill="FFFFFF"/>
          <w:rtl/>
        </w:rPr>
        <w:t>(1) يُنظر: ((الجواب الصحيح))</w:t>
      </w:r>
      <w:r w:rsidRPr="00FC2E99">
        <w:rPr>
          <w:rStyle w:val="hadith"/>
          <w:rFonts w:ascii="Amiri" w:hAnsi="Amiri"/>
          <w:sz w:val="26"/>
          <w:shd w:val="clear" w:color="auto" w:fill="FFFFFF"/>
        </w:rPr>
        <w:t xml:space="preserve"> (</w:t>
      </w:r>
      <w:r w:rsidRPr="00FC2E99">
        <w:rPr>
          <w:rStyle w:val="hadith"/>
          <w:rFonts w:ascii="Amiri" w:hAnsi="Amiri"/>
          <w:sz w:val="26"/>
          <w:shd w:val="clear" w:color="auto" w:fill="FFFFFF"/>
          <w:rtl/>
        </w:rPr>
        <w:t>4/400</w:t>
      </w:r>
      <w:r w:rsidR="00E91252" w:rsidRPr="00FC2E99">
        <w:rPr>
          <w:rStyle w:val="hadith"/>
          <w:rFonts w:ascii="Amiri" w:hAnsi="Amiri" w:hint="cs"/>
          <w:sz w:val="26"/>
          <w:shd w:val="clear" w:color="auto" w:fill="FFFFFF"/>
          <w:rtl/>
        </w:rPr>
        <w:t>.</w:t>
      </w:r>
    </w:p>
    <w:p w14:paraId="0C190690" w14:textId="77777777" w:rsidR="00BE7E70" w:rsidRDefault="00BE7E70" w:rsidP="001C4822">
      <w:pPr>
        <w:bidi/>
        <w:rPr>
          <w:rFonts w:ascii="Segoe UI" w:hAnsi="Segoe UI" w:cs="Segoe UI"/>
          <w:color w:val="4B7C3D"/>
          <w:sz w:val="21"/>
          <w:szCs w:val="21"/>
          <w:shd w:val="clear" w:color="auto" w:fill="EEFBEA"/>
          <w:rtl/>
        </w:rPr>
      </w:pPr>
    </w:p>
    <w:p w14:paraId="34C34D73" w14:textId="77777777" w:rsidR="001C4822" w:rsidRDefault="001C4822" w:rsidP="001C4822">
      <w:pPr>
        <w:pStyle w:val="Heading1"/>
        <w:shd w:val="clear" w:color="auto" w:fill="FFFFFF"/>
        <w:bidi/>
        <w:spacing w:before="0" w:beforeAutospacing="0"/>
        <w:rPr>
          <w:rFonts w:ascii="Amiri" w:hAnsi="Amiri"/>
          <w:b w:val="0"/>
          <w:bCs w:val="0"/>
          <w:sz w:val="40"/>
          <w:szCs w:val="40"/>
          <w:rtl/>
        </w:rPr>
      </w:pPr>
    </w:p>
    <w:p w14:paraId="7C3856E1" w14:textId="77777777" w:rsidR="001C4822" w:rsidRDefault="001C4822" w:rsidP="001C4822">
      <w:pPr>
        <w:pStyle w:val="Heading1"/>
        <w:shd w:val="clear" w:color="auto" w:fill="FFFFFF"/>
        <w:bidi/>
        <w:spacing w:before="0" w:beforeAutospacing="0"/>
        <w:rPr>
          <w:rFonts w:ascii="Amiri" w:hAnsi="Amiri"/>
          <w:b w:val="0"/>
          <w:bCs w:val="0"/>
          <w:sz w:val="40"/>
          <w:szCs w:val="40"/>
          <w:rtl/>
        </w:rPr>
      </w:pPr>
    </w:p>
    <w:p w14:paraId="312191EC" w14:textId="77777777" w:rsidR="001C4822" w:rsidRDefault="001C4822" w:rsidP="001C4822">
      <w:pPr>
        <w:pStyle w:val="Heading1"/>
        <w:shd w:val="clear" w:color="auto" w:fill="FFFFFF"/>
        <w:bidi/>
        <w:spacing w:before="0" w:beforeAutospacing="0"/>
        <w:rPr>
          <w:rFonts w:ascii="Amiri" w:hAnsi="Amiri"/>
          <w:b w:val="0"/>
          <w:bCs w:val="0"/>
          <w:sz w:val="40"/>
          <w:szCs w:val="40"/>
          <w:rtl/>
        </w:rPr>
      </w:pPr>
    </w:p>
    <w:p w14:paraId="2ECB467B" w14:textId="77777777" w:rsidR="001C4822" w:rsidRDefault="001C4822" w:rsidP="001C4822">
      <w:pPr>
        <w:pStyle w:val="Heading1"/>
        <w:shd w:val="clear" w:color="auto" w:fill="FFFFFF"/>
        <w:bidi/>
        <w:spacing w:before="0" w:beforeAutospacing="0"/>
        <w:rPr>
          <w:rFonts w:ascii="Amiri" w:hAnsi="Amiri"/>
          <w:b w:val="0"/>
          <w:bCs w:val="0"/>
          <w:sz w:val="40"/>
          <w:szCs w:val="40"/>
          <w:rtl/>
        </w:rPr>
      </w:pPr>
    </w:p>
    <w:p w14:paraId="21A764AF" w14:textId="77777777" w:rsidR="001C4822" w:rsidRDefault="001C4822" w:rsidP="001C4822">
      <w:pPr>
        <w:pStyle w:val="Heading1"/>
        <w:shd w:val="clear" w:color="auto" w:fill="FFFFFF"/>
        <w:bidi/>
        <w:spacing w:before="0" w:beforeAutospacing="0"/>
        <w:rPr>
          <w:rFonts w:ascii="Amiri" w:hAnsi="Amiri"/>
          <w:b w:val="0"/>
          <w:bCs w:val="0"/>
          <w:sz w:val="40"/>
          <w:szCs w:val="40"/>
          <w:rtl/>
        </w:rPr>
      </w:pPr>
    </w:p>
    <w:p w14:paraId="617C2986" w14:textId="77777777" w:rsidR="001C4822" w:rsidRDefault="001C4822" w:rsidP="001C4822">
      <w:pPr>
        <w:pStyle w:val="Heading1"/>
        <w:shd w:val="clear" w:color="auto" w:fill="FFFFFF"/>
        <w:bidi/>
        <w:spacing w:before="0" w:beforeAutospacing="0"/>
        <w:rPr>
          <w:rFonts w:ascii="Amiri" w:hAnsi="Amiri"/>
          <w:b w:val="0"/>
          <w:bCs w:val="0"/>
          <w:sz w:val="40"/>
          <w:szCs w:val="40"/>
          <w:rtl/>
        </w:rPr>
      </w:pPr>
    </w:p>
    <w:p w14:paraId="28850073" w14:textId="77777777" w:rsidR="001C4822" w:rsidRDefault="001C4822" w:rsidP="001C4822">
      <w:pPr>
        <w:pStyle w:val="Heading1"/>
        <w:shd w:val="clear" w:color="auto" w:fill="FFFFFF"/>
        <w:bidi/>
        <w:spacing w:before="0" w:beforeAutospacing="0"/>
        <w:rPr>
          <w:rFonts w:ascii="Amiri" w:hAnsi="Amiri"/>
          <w:b w:val="0"/>
          <w:bCs w:val="0"/>
          <w:sz w:val="40"/>
          <w:szCs w:val="40"/>
          <w:rtl/>
        </w:rPr>
      </w:pPr>
    </w:p>
    <w:p w14:paraId="6D7AA19F" w14:textId="77777777" w:rsidR="001C4822" w:rsidRDefault="001C4822" w:rsidP="001C4822">
      <w:pPr>
        <w:pStyle w:val="Heading1"/>
        <w:shd w:val="clear" w:color="auto" w:fill="FFFFFF"/>
        <w:bidi/>
        <w:spacing w:before="0" w:beforeAutospacing="0"/>
        <w:rPr>
          <w:rFonts w:ascii="Amiri" w:hAnsi="Amiri"/>
          <w:b w:val="0"/>
          <w:bCs w:val="0"/>
          <w:sz w:val="40"/>
          <w:szCs w:val="40"/>
          <w:rtl/>
        </w:rPr>
      </w:pPr>
    </w:p>
    <w:p w14:paraId="371D69BA" w14:textId="116F14B8" w:rsidR="00BE7E70" w:rsidRPr="001C4822" w:rsidRDefault="00BE7E70" w:rsidP="001C4822">
      <w:pPr>
        <w:pStyle w:val="Heading1"/>
        <w:shd w:val="clear" w:color="auto" w:fill="FFFFFF"/>
        <w:bidi/>
        <w:spacing w:before="0" w:beforeAutospacing="0"/>
        <w:rPr>
          <w:rFonts w:ascii="Amiri" w:hAnsi="Amiri"/>
          <w:b w:val="0"/>
          <w:bCs w:val="0"/>
          <w:color w:val="C00000"/>
          <w:sz w:val="40"/>
          <w:szCs w:val="40"/>
        </w:rPr>
      </w:pPr>
      <w:r w:rsidRPr="001C4822">
        <w:rPr>
          <w:rFonts w:ascii="Amiri" w:hAnsi="Amiri"/>
          <w:b w:val="0"/>
          <w:bCs w:val="0"/>
          <w:color w:val="C00000"/>
          <w:sz w:val="40"/>
          <w:szCs w:val="40"/>
          <w:rtl/>
        </w:rPr>
        <w:lastRenderedPageBreak/>
        <w:t>مِن خَصائِصِ عَقيدةِ أهلِ السُّنَّةِ والجماعةِ: الفِطريَّةُ</w:t>
      </w:r>
    </w:p>
    <w:p w14:paraId="7E6DCCDF" w14:textId="77777777" w:rsidR="00BE7E70" w:rsidRDefault="00BE7E70" w:rsidP="001C4822">
      <w:pPr>
        <w:bidi/>
        <w:rPr>
          <w:rFonts w:ascii="Segoe UI" w:hAnsi="Segoe UI" w:cs="Segoe UI"/>
          <w:color w:val="4B7C3D"/>
          <w:sz w:val="21"/>
          <w:szCs w:val="21"/>
          <w:shd w:val="clear" w:color="auto" w:fill="EEFBEA"/>
          <w:rtl/>
        </w:rPr>
      </w:pPr>
    </w:p>
    <w:p w14:paraId="55599214" w14:textId="77777777" w:rsidR="00FC2E99" w:rsidRPr="00CB47DC" w:rsidRDefault="00BE7E70" w:rsidP="001C4822">
      <w:pPr>
        <w:bidi/>
        <w:rPr>
          <w:rStyle w:val="sora"/>
          <w:rFonts w:ascii="Amiri" w:hAnsi="Amiri"/>
          <w:color w:val="B3112E"/>
          <w:sz w:val="36"/>
          <w:szCs w:val="36"/>
          <w:shd w:val="clear" w:color="auto" w:fill="FFFFFF"/>
          <w:rtl/>
        </w:rPr>
      </w:pPr>
      <w:r w:rsidRPr="00CB47DC">
        <w:rPr>
          <w:rFonts w:ascii="Amiri" w:hAnsi="Amiri"/>
          <w:color w:val="555555"/>
          <w:sz w:val="36"/>
          <w:szCs w:val="36"/>
          <w:shd w:val="clear" w:color="auto" w:fill="FFFFFF"/>
          <w:rtl/>
        </w:rPr>
        <w:t>عَقيدةُ أهلِ السُّنَّةِ والجماعةِ سهلةٌ لا عُسرَ فيها ولا تعقيدَ، فهي موافقةٌ للفطْرةِ</w:t>
      </w:r>
      <w:r w:rsidRPr="00CB47DC">
        <w:rPr>
          <w:rFonts w:ascii="Amiri" w:hAnsi="Amiri"/>
          <w:color w:val="555555"/>
          <w:sz w:val="36"/>
          <w:szCs w:val="36"/>
          <w:shd w:val="clear" w:color="auto" w:fill="FFFFFF"/>
        </w:rPr>
        <w:t>.</w:t>
      </w:r>
      <w:r w:rsidRPr="00CB47DC">
        <w:rPr>
          <w:rFonts w:ascii="Amiri" w:hAnsi="Amiri"/>
          <w:color w:val="555555"/>
          <w:sz w:val="36"/>
          <w:szCs w:val="36"/>
        </w:rPr>
        <w:br/>
      </w:r>
      <w:r w:rsidR="00911A7A" w:rsidRPr="00CB47DC">
        <w:rPr>
          <w:rFonts w:ascii="Amiri" w:hAnsi="Amiri"/>
          <w:color w:val="555555"/>
          <w:sz w:val="36"/>
          <w:szCs w:val="36"/>
          <w:shd w:val="clear" w:color="auto" w:fill="FFFFFF"/>
          <w:rtl/>
        </w:rPr>
        <w:t>قال الله تعال</w:t>
      </w:r>
      <w:r w:rsidR="00911A7A" w:rsidRPr="00CB47DC">
        <w:rPr>
          <w:rFonts w:ascii="Amiri" w:hAnsi="Amiri" w:hint="cs"/>
          <w:color w:val="555555"/>
          <w:sz w:val="36"/>
          <w:szCs w:val="36"/>
          <w:shd w:val="clear" w:color="auto" w:fill="FFFFFF"/>
          <w:rtl/>
        </w:rPr>
        <w:t>ى:</w:t>
      </w:r>
      <w:r w:rsidR="00911A7A" w:rsidRPr="00CB47DC">
        <w:rPr>
          <w:rStyle w:val="aaya"/>
          <w:rFonts w:ascii="Amiri" w:hAnsi="Amiri" w:hint="cs"/>
          <w:sz w:val="36"/>
          <w:szCs w:val="36"/>
          <w:shd w:val="clear" w:color="auto" w:fill="FFFFFF"/>
          <w:rtl/>
        </w:rPr>
        <w:t xml:space="preserve"> </w:t>
      </w:r>
      <w:r w:rsidR="00911A7A" w:rsidRPr="00CB47DC">
        <w:rPr>
          <w:rStyle w:val="aaya"/>
          <w:rFonts w:ascii="Times New Roman" w:hAnsi="Times New Roman" w:cs="Times New Roman"/>
          <w:sz w:val="36"/>
          <w:szCs w:val="36"/>
          <w:shd w:val="clear" w:color="auto" w:fill="FFFFFF"/>
          <w:rtl/>
        </w:rPr>
        <w:t>﴿</w:t>
      </w:r>
      <w:r w:rsidRPr="00CB47DC">
        <w:rPr>
          <w:rStyle w:val="aaya"/>
          <w:rFonts w:ascii="Amiri" w:hAnsi="Amiri"/>
          <w:sz w:val="36"/>
          <w:szCs w:val="36"/>
          <w:shd w:val="clear" w:color="auto" w:fill="FFFFFF"/>
          <w:rtl/>
        </w:rPr>
        <w:t>فَأَقِمْ وَجْهَكَ لِلدِّينِ حَنِيفًا فِطْرَةَ اللَّهِ الَّتِي فَطَرَ النَّاسَ عَلَيْهَا لَا تَبْدِيلَ لِخَلْقِ اللَّهِ ذَلِكَ الدِّينُ الْقَيِّمُ وَلَكِنَّ أَكْثَرَ النَّاسِ لا يَعْلَمُونَ</w:t>
      </w:r>
      <w:r w:rsidR="00911A7A" w:rsidRPr="00CB47DC">
        <w:rPr>
          <w:rStyle w:val="aaya"/>
          <w:rFonts w:ascii="Times New Roman" w:hAnsi="Times New Roman" w:cs="Times New Roman"/>
          <w:sz w:val="36"/>
          <w:szCs w:val="36"/>
          <w:shd w:val="clear" w:color="auto" w:fill="FFFFFF"/>
          <w:rtl/>
        </w:rPr>
        <w:t>﴾</w:t>
      </w:r>
      <w:r w:rsidRPr="00CB47DC">
        <w:rPr>
          <w:rFonts w:ascii="Amiri" w:hAnsi="Amiri"/>
          <w:color w:val="555555"/>
          <w:sz w:val="36"/>
          <w:szCs w:val="36"/>
          <w:shd w:val="clear" w:color="auto" w:fill="FFFFFF"/>
          <w:rtl/>
        </w:rPr>
        <w:t> </w:t>
      </w:r>
      <w:r w:rsidR="00911A7A" w:rsidRPr="00CB47DC">
        <w:rPr>
          <w:rStyle w:val="sora"/>
          <w:rFonts w:ascii="Amiri" w:hAnsi="Amiri" w:hint="cs"/>
          <w:color w:val="B3112E"/>
          <w:sz w:val="36"/>
          <w:szCs w:val="36"/>
          <w:shd w:val="clear" w:color="auto" w:fill="FFFFFF"/>
          <w:rtl/>
        </w:rPr>
        <w:t>[</w:t>
      </w:r>
      <w:r w:rsidRPr="00CB47DC">
        <w:rPr>
          <w:rStyle w:val="sora"/>
          <w:rFonts w:ascii="Amiri" w:hAnsi="Amiri"/>
          <w:color w:val="B3112E"/>
          <w:sz w:val="36"/>
          <w:szCs w:val="36"/>
          <w:shd w:val="clear" w:color="auto" w:fill="FFFFFF"/>
          <w:rtl/>
        </w:rPr>
        <w:t>الروم: 30</w:t>
      </w:r>
      <w:r w:rsidR="00911A7A" w:rsidRPr="00CB47DC">
        <w:rPr>
          <w:rStyle w:val="sora"/>
          <w:rFonts w:ascii="Amiri" w:hAnsi="Amiri" w:hint="cs"/>
          <w:color w:val="B3112E"/>
          <w:sz w:val="36"/>
          <w:szCs w:val="36"/>
          <w:shd w:val="clear" w:color="auto" w:fill="FFFFFF"/>
          <w:rtl/>
        </w:rPr>
        <w:t>]</w:t>
      </w:r>
      <w:r w:rsidR="00FC2E99" w:rsidRPr="00CB47DC">
        <w:rPr>
          <w:rStyle w:val="sora"/>
          <w:rFonts w:ascii="Amiri" w:hAnsi="Amiri" w:hint="cs"/>
          <w:color w:val="B3112E"/>
          <w:sz w:val="36"/>
          <w:szCs w:val="36"/>
          <w:shd w:val="clear" w:color="auto" w:fill="FFFFFF"/>
          <w:rtl/>
        </w:rPr>
        <w:t>.</w:t>
      </w:r>
    </w:p>
    <w:p w14:paraId="6845E7E6" w14:textId="77777777" w:rsidR="00BE7E70" w:rsidRPr="00CB47DC" w:rsidRDefault="00BE7E70" w:rsidP="001C4822">
      <w:pPr>
        <w:bidi/>
        <w:rPr>
          <w:rFonts w:ascii="Amiri" w:hAnsi="Amiri"/>
          <w:color w:val="B3112E"/>
          <w:sz w:val="36"/>
          <w:szCs w:val="36"/>
          <w:shd w:val="clear" w:color="auto" w:fill="FFFFFF"/>
          <w:rtl/>
        </w:rPr>
      </w:pPr>
      <w:r w:rsidRPr="00CB47DC">
        <w:rPr>
          <w:rFonts w:ascii="Amiri" w:hAnsi="Amiri"/>
          <w:color w:val="555555"/>
          <w:sz w:val="36"/>
          <w:szCs w:val="36"/>
          <w:shd w:val="clear" w:color="auto" w:fill="FFFFFF"/>
          <w:rtl/>
        </w:rPr>
        <w:t>قال ابنُ كثير رحمه الله: (فإنَّه تعالى فَطَر خَلْقَه على معرفتِه وتوحيدِه، وأنَّه لا إلهَ غيرُه)</w:t>
      </w:r>
      <w:r w:rsidRPr="00CB47DC">
        <w:rPr>
          <w:rFonts w:ascii="Amiri" w:hAnsi="Amiri" w:hint="cs"/>
          <w:color w:val="555555"/>
          <w:sz w:val="36"/>
          <w:szCs w:val="36"/>
          <w:shd w:val="clear" w:color="auto" w:fill="FFFFFF"/>
          <w:vertAlign w:val="superscript"/>
          <w:rtl/>
        </w:rPr>
        <w:t>(1)</w:t>
      </w:r>
      <w:r w:rsidRPr="00CB47DC">
        <w:rPr>
          <w:rFonts w:ascii="Amiri" w:hAnsi="Amiri" w:hint="cs"/>
          <w:color w:val="555555"/>
          <w:sz w:val="36"/>
          <w:szCs w:val="36"/>
          <w:shd w:val="clear" w:color="auto" w:fill="FFFFFF"/>
          <w:rtl/>
        </w:rPr>
        <w:t>.</w:t>
      </w:r>
    </w:p>
    <w:p w14:paraId="5CDE4C34" w14:textId="77777777" w:rsidR="00BE7E70" w:rsidRPr="00CB47DC" w:rsidRDefault="00BE7E70" w:rsidP="001C4822">
      <w:pPr>
        <w:bidi/>
        <w:rPr>
          <w:rStyle w:val="hadith"/>
          <w:rFonts w:ascii="Amiri" w:hAnsi="Amiri"/>
          <w:sz w:val="36"/>
          <w:szCs w:val="36"/>
          <w:shd w:val="clear" w:color="auto" w:fill="FFFFFF"/>
          <w:rtl/>
        </w:rPr>
      </w:pPr>
      <w:r w:rsidRPr="00CB47DC">
        <w:rPr>
          <w:rFonts w:ascii="Amiri" w:hAnsi="Amiri"/>
          <w:color w:val="555555"/>
          <w:sz w:val="36"/>
          <w:szCs w:val="36"/>
          <w:shd w:val="clear" w:color="auto" w:fill="FFFFFF"/>
          <w:rtl/>
        </w:rPr>
        <w:t>وعن أبي هُرَيرةَ رَضِيَ اللهُ عنه أنَّ رسولَ اللهِ صلَّى اللهُ عليه وسلَّم قال</w:t>
      </w:r>
      <w:r w:rsidR="00911A7A" w:rsidRPr="00CB47DC">
        <w:rPr>
          <w:rFonts w:ascii="Amiri" w:hAnsi="Amiri" w:hint="cs"/>
          <w:color w:val="555555"/>
          <w:sz w:val="36"/>
          <w:szCs w:val="36"/>
          <w:shd w:val="clear" w:color="auto" w:fill="FFFFFF"/>
          <w:rtl/>
        </w:rPr>
        <w:t>:((</w:t>
      </w:r>
      <w:r w:rsidRPr="00CB47DC">
        <w:rPr>
          <w:rStyle w:val="hadith"/>
          <w:rFonts w:ascii="Amiri" w:hAnsi="Amiri"/>
          <w:sz w:val="36"/>
          <w:szCs w:val="36"/>
          <w:shd w:val="clear" w:color="auto" w:fill="FFFFFF"/>
          <w:rtl/>
        </w:rPr>
        <w:t>كُلُّ مولودٍ يُولَدُ على الفِطرةِ، فأبواه يُهَوِّدانِه أو يُنَصِّرانِه أو يمَجِّسانِه، كمَثَلِ البَهيمةِ تُنتَجُ البهيمةَ، هل ترى فيها جَدْعاءَ؟</w:t>
      </w:r>
      <w:r w:rsidRPr="00CB47DC">
        <w:rPr>
          <w:rStyle w:val="hadith"/>
          <w:rFonts w:ascii="Amiri" w:hAnsi="Amiri" w:hint="cs"/>
          <w:sz w:val="36"/>
          <w:szCs w:val="36"/>
          <w:shd w:val="clear" w:color="auto" w:fill="FFFFFF"/>
          <w:rtl/>
        </w:rPr>
        <w:t>))</w:t>
      </w:r>
      <w:r w:rsidRPr="00CB47DC">
        <w:rPr>
          <w:rStyle w:val="hadith"/>
          <w:rFonts w:ascii="Amiri" w:hAnsi="Amiri" w:hint="cs"/>
          <w:sz w:val="36"/>
          <w:szCs w:val="36"/>
          <w:shd w:val="clear" w:color="auto" w:fill="FFFFFF"/>
          <w:vertAlign w:val="superscript"/>
          <w:rtl/>
        </w:rPr>
        <w:t>(2)</w:t>
      </w:r>
      <w:r w:rsidRPr="00CB47DC">
        <w:rPr>
          <w:rStyle w:val="hadith"/>
          <w:rFonts w:ascii="Amiri" w:hAnsi="Amiri" w:hint="cs"/>
          <w:sz w:val="36"/>
          <w:szCs w:val="36"/>
          <w:shd w:val="clear" w:color="auto" w:fill="FFFFFF"/>
          <w:rtl/>
        </w:rPr>
        <w:t>.</w:t>
      </w:r>
    </w:p>
    <w:p w14:paraId="571E4513" w14:textId="77777777" w:rsidR="00BE7E70" w:rsidRPr="00CB47DC" w:rsidRDefault="00BE7E70" w:rsidP="001C4822">
      <w:pPr>
        <w:bidi/>
        <w:rPr>
          <w:rFonts w:ascii="Amiri" w:hAnsi="Amiri"/>
          <w:color w:val="555555"/>
          <w:sz w:val="36"/>
          <w:szCs w:val="36"/>
          <w:shd w:val="clear" w:color="auto" w:fill="FFFFFF"/>
          <w:rtl/>
        </w:rPr>
      </w:pPr>
      <w:r w:rsidRPr="00CB47DC">
        <w:rPr>
          <w:rFonts w:ascii="Amiri" w:hAnsi="Amiri"/>
          <w:color w:val="555555"/>
          <w:sz w:val="36"/>
          <w:szCs w:val="36"/>
          <w:shd w:val="clear" w:color="auto" w:fill="FFFFFF"/>
          <w:rtl/>
        </w:rPr>
        <w:t>فالإيمانُ فِطريٌّ عند أهلِ السُّنَّةِ والجماعةِ؛ فالمقلِّدون من العوامِّ الذين ليس لهم أهليَّةُ النَّظَرِ والاستدلالِ مُسلِمونَ وإن عجزوا عن إقامةِ الأدِلَّةِ، وإيضاحِ البراهينِ</w:t>
      </w:r>
      <w:r w:rsidRPr="00CB47DC">
        <w:rPr>
          <w:rFonts w:ascii="Amiri" w:hAnsi="Amiri"/>
          <w:color w:val="555555"/>
          <w:sz w:val="36"/>
          <w:szCs w:val="36"/>
          <w:shd w:val="clear" w:color="auto" w:fill="FFFFFF"/>
        </w:rPr>
        <w:t>.</w:t>
      </w:r>
      <w:r w:rsidRPr="00CB47DC">
        <w:rPr>
          <w:rFonts w:ascii="Amiri" w:hAnsi="Amiri"/>
          <w:color w:val="555555"/>
          <w:sz w:val="36"/>
          <w:szCs w:val="36"/>
        </w:rPr>
        <w:br/>
      </w:r>
      <w:r w:rsidRPr="00CB47DC">
        <w:rPr>
          <w:rFonts w:ascii="Amiri" w:hAnsi="Amiri"/>
          <w:color w:val="555555"/>
          <w:sz w:val="36"/>
          <w:szCs w:val="36"/>
          <w:shd w:val="clear" w:color="auto" w:fill="FFFFFF"/>
          <w:rtl/>
        </w:rPr>
        <w:t>وقد وردت النُّصوصُ وأقوالُ السَّلَفِ وأهلِ السُّنَّةِ بالنَّهيِ عن الغلوِّ والتَّشدُّدِ في أمرِ الدِّينِ أصولًا وفُروعًا، والنَّهيِ عن التكَلُّفِ في طَلَب علمِ ما حُجِبَ عِلمُه</w:t>
      </w:r>
      <w:r w:rsidRPr="00CB47DC">
        <w:rPr>
          <w:rFonts w:ascii="Amiri" w:hAnsi="Amiri"/>
          <w:color w:val="555555"/>
          <w:sz w:val="36"/>
          <w:szCs w:val="36"/>
          <w:shd w:val="clear" w:color="auto" w:fill="FFFFFF"/>
        </w:rPr>
        <w:t>.</w:t>
      </w:r>
    </w:p>
    <w:p w14:paraId="3F4CD01B" w14:textId="77777777" w:rsidR="00BE7E70" w:rsidRDefault="00BE7E70" w:rsidP="001C4822">
      <w:pPr>
        <w:bidi/>
        <w:rPr>
          <w:rFonts w:ascii="Amiri" w:hAnsi="Amiri"/>
          <w:color w:val="555555"/>
          <w:sz w:val="32"/>
          <w:szCs w:val="32"/>
          <w:shd w:val="clear" w:color="auto" w:fill="FFFFFF"/>
          <w:rtl/>
        </w:rPr>
      </w:pPr>
    </w:p>
    <w:p w14:paraId="00D86C5C" w14:textId="77777777" w:rsidR="00BE7E70" w:rsidRDefault="00BE7E70" w:rsidP="001C4822">
      <w:pPr>
        <w:bidi/>
        <w:rPr>
          <w:rFonts w:ascii="Amiri" w:hAnsi="Amiri"/>
          <w:color w:val="555555"/>
          <w:sz w:val="32"/>
          <w:szCs w:val="32"/>
          <w:shd w:val="clear" w:color="auto" w:fill="FFFFFF"/>
          <w:rtl/>
        </w:rPr>
      </w:pPr>
    </w:p>
    <w:p w14:paraId="09C1C304" w14:textId="77777777" w:rsidR="00BE7E70" w:rsidRDefault="00BE7E70" w:rsidP="001C4822">
      <w:pPr>
        <w:bidi/>
        <w:rPr>
          <w:rFonts w:ascii="Amiri" w:hAnsi="Amiri"/>
          <w:color w:val="555555"/>
          <w:sz w:val="32"/>
          <w:szCs w:val="32"/>
          <w:shd w:val="clear" w:color="auto" w:fill="FFFFFF"/>
          <w:rtl/>
        </w:rPr>
      </w:pPr>
    </w:p>
    <w:p w14:paraId="69632FC4" w14:textId="77777777" w:rsidR="00BE7E70" w:rsidRDefault="00BE7E70" w:rsidP="001C4822">
      <w:pPr>
        <w:bidi/>
        <w:rPr>
          <w:rFonts w:ascii="Amiri" w:hAnsi="Amiri"/>
          <w:color w:val="555555"/>
          <w:sz w:val="32"/>
          <w:szCs w:val="32"/>
          <w:shd w:val="clear" w:color="auto" w:fill="FFFFFF"/>
          <w:rtl/>
        </w:rPr>
      </w:pPr>
    </w:p>
    <w:p w14:paraId="1D2C6A34" w14:textId="77777777" w:rsidR="00BE7E70" w:rsidRDefault="00BE7E70" w:rsidP="001C4822">
      <w:pPr>
        <w:bidi/>
        <w:rPr>
          <w:rFonts w:ascii="Amiri" w:hAnsi="Amiri"/>
          <w:color w:val="555555"/>
          <w:sz w:val="32"/>
          <w:szCs w:val="32"/>
          <w:shd w:val="clear" w:color="auto" w:fill="FFFFFF"/>
          <w:rtl/>
        </w:rPr>
      </w:pPr>
    </w:p>
    <w:p w14:paraId="4BF30F94" w14:textId="77777777" w:rsidR="00BE7E70" w:rsidRDefault="00BE7E70" w:rsidP="001C4822">
      <w:pPr>
        <w:bidi/>
        <w:rPr>
          <w:rFonts w:ascii="Amiri" w:hAnsi="Amiri"/>
          <w:color w:val="555555"/>
          <w:sz w:val="32"/>
          <w:szCs w:val="32"/>
          <w:shd w:val="clear" w:color="auto" w:fill="FFFFFF"/>
          <w:rtl/>
        </w:rPr>
      </w:pPr>
    </w:p>
    <w:p w14:paraId="46A96D91" w14:textId="77777777" w:rsidR="00E91252" w:rsidRDefault="00E91252" w:rsidP="001C4822">
      <w:pPr>
        <w:bidi/>
        <w:rPr>
          <w:color w:val="555555"/>
          <w:sz w:val="32"/>
          <w:szCs w:val="32"/>
          <w:shd w:val="clear" w:color="auto" w:fill="FFFFFF"/>
          <w:rtl/>
        </w:rPr>
      </w:pPr>
    </w:p>
    <w:p w14:paraId="6CDD347B" w14:textId="77777777" w:rsidR="00BE7E70" w:rsidRDefault="00BE7E70" w:rsidP="001C4822">
      <w:pPr>
        <w:bidi/>
        <w:rPr>
          <w:color w:val="555555"/>
          <w:sz w:val="32"/>
          <w:szCs w:val="32"/>
          <w:shd w:val="clear" w:color="auto" w:fill="FFFFFF"/>
          <w:rtl/>
        </w:rPr>
      </w:pPr>
      <w:r>
        <w:rPr>
          <w:rFonts w:hint="cs"/>
          <w:color w:val="555555"/>
          <w:sz w:val="32"/>
          <w:szCs w:val="32"/>
          <w:shd w:val="clear" w:color="auto" w:fill="FFFFFF"/>
          <w:rtl/>
        </w:rPr>
        <w:t>ــــــــــــــــــــــــــــــــــــــــــــ</w:t>
      </w:r>
    </w:p>
    <w:p w14:paraId="7D334698" w14:textId="77777777" w:rsidR="00BE7E70" w:rsidRPr="00FC2E99" w:rsidRDefault="00BE7E70" w:rsidP="001C4822">
      <w:pPr>
        <w:bidi/>
        <w:rPr>
          <w:rStyle w:val="hadith"/>
          <w:rFonts w:ascii="Amiri" w:hAnsi="Amiri"/>
          <w:sz w:val="26"/>
          <w:shd w:val="clear" w:color="auto" w:fill="FFFFFF"/>
          <w:rtl/>
        </w:rPr>
      </w:pPr>
      <w:r w:rsidRPr="00FC2E99">
        <w:rPr>
          <w:rStyle w:val="hadith"/>
          <w:rFonts w:ascii="Amiri" w:hAnsi="Amiri" w:hint="cs"/>
          <w:sz w:val="26"/>
          <w:shd w:val="clear" w:color="auto" w:fill="FFFFFF"/>
          <w:rtl/>
        </w:rPr>
        <w:t xml:space="preserve">(1) </w:t>
      </w:r>
      <w:r w:rsidRPr="00FC2E99">
        <w:rPr>
          <w:rStyle w:val="hadith"/>
          <w:rFonts w:ascii="Amiri" w:hAnsi="Amiri"/>
          <w:sz w:val="26"/>
          <w:shd w:val="clear" w:color="auto" w:fill="FFFFFF"/>
          <w:rtl/>
        </w:rPr>
        <w:t>يُنظر: ((تفسير ابن كثير))</w:t>
      </w:r>
      <w:r w:rsidRPr="00FC2E99">
        <w:rPr>
          <w:rStyle w:val="hadith"/>
          <w:rFonts w:ascii="Amiri" w:hAnsi="Amiri"/>
          <w:sz w:val="26"/>
          <w:shd w:val="clear" w:color="auto" w:fill="FFFFFF"/>
        </w:rPr>
        <w:t xml:space="preserve"> </w:t>
      </w:r>
      <w:r w:rsidRPr="00FC2E99">
        <w:rPr>
          <w:rStyle w:val="hadith"/>
          <w:rFonts w:ascii="Amiri" w:hAnsi="Amiri" w:hint="cs"/>
          <w:sz w:val="26"/>
          <w:shd w:val="clear" w:color="auto" w:fill="FFFFFF"/>
          <w:rtl/>
        </w:rPr>
        <w:t>(</w:t>
      </w:r>
      <w:r w:rsidRPr="00FC2E99">
        <w:rPr>
          <w:rStyle w:val="hadith"/>
          <w:rFonts w:ascii="Amiri" w:hAnsi="Amiri"/>
          <w:sz w:val="26"/>
          <w:shd w:val="clear" w:color="auto" w:fill="FFFFFF"/>
          <w:rtl/>
        </w:rPr>
        <w:t>6/313</w:t>
      </w:r>
      <w:r w:rsidRPr="00FC2E99">
        <w:rPr>
          <w:rStyle w:val="hadith"/>
          <w:rFonts w:ascii="Amiri" w:hAnsi="Amiri" w:hint="cs"/>
          <w:sz w:val="26"/>
          <w:shd w:val="clear" w:color="auto" w:fill="FFFFFF"/>
          <w:rtl/>
        </w:rPr>
        <w:t>).</w:t>
      </w:r>
    </w:p>
    <w:p w14:paraId="3328356C" w14:textId="77777777" w:rsidR="00BE7E70" w:rsidRPr="00FC2E99" w:rsidRDefault="00BE7E70" w:rsidP="001C4822">
      <w:pPr>
        <w:bidi/>
        <w:rPr>
          <w:rStyle w:val="hadith"/>
          <w:rFonts w:ascii="Amiri" w:hAnsi="Amiri"/>
          <w:sz w:val="26"/>
          <w:shd w:val="clear" w:color="auto" w:fill="FFFFFF"/>
          <w:rtl/>
        </w:rPr>
      </w:pPr>
      <w:r w:rsidRPr="00FC2E99">
        <w:rPr>
          <w:rStyle w:val="hadith"/>
          <w:rFonts w:ascii="Amiri" w:hAnsi="Amiri" w:hint="cs"/>
          <w:sz w:val="26"/>
          <w:shd w:val="clear" w:color="auto" w:fill="FFFFFF"/>
          <w:rtl/>
        </w:rPr>
        <w:t xml:space="preserve">(2) </w:t>
      </w:r>
      <w:r w:rsidRPr="00FC2E99">
        <w:rPr>
          <w:rStyle w:val="hadith"/>
          <w:rFonts w:ascii="Amiri" w:hAnsi="Amiri"/>
          <w:sz w:val="26"/>
          <w:shd w:val="clear" w:color="auto" w:fill="FFFFFF"/>
          <w:rtl/>
        </w:rPr>
        <w:t>أخرجه البخاري (1385) واللفظ له، ومسلم</w:t>
      </w:r>
      <w:r w:rsidR="00AA6FF5" w:rsidRPr="00FC2E99">
        <w:rPr>
          <w:rStyle w:val="hadith"/>
          <w:rFonts w:ascii="Amiri" w:hAnsi="Amiri" w:hint="cs"/>
          <w:sz w:val="26"/>
          <w:shd w:val="clear" w:color="auto" w:fill="FFFFFF"/>
          <w:rtl/>
        </w:rPr>
        <w:t>(</w:t>
      </w:r>
      <w:r w:rsidRPr="00FC2E99">
        <w:rPr>
          <w:rStyle w:val="hadith"/>
          <w:rFonts w:ascii="Amiri" w:hAnsi="Amiri"/>
          <w:sz w:val="26"/>
          <w:shd w:val="clear" w:color="auto" w:fill="FFFFFF"/>
          <w:rtl/>
        </w:rPr>
        <w:t>2658</w:t>
      </w:r>
      <w:r w:rsidR="00AA6FF5" w:rsidRPr="00FC2E99">
        <w:rPr>
          <w:rStyle w:val="hadith"/>
          <w:rFonts w:ascii="Amiri" w:hAnsi="Amiri" w:hint="cs"/>
          <w:sz w:val="26"/>
          <w:shd w:val="clear" w:color="auto" w:fill="FFFFFF"/>
          <w:rtl/>
        </w:rPr>
        <w:t>).</w:t>
      </w:r>
    </w:p>
    <w:p w14:paraId="289641FC" w14:textId="7121B9B5" w:rsidR="00AA6FF5" w:rsidRPr="008A663D" w:rsidRDefault="00AA6FF5" w:rsidP="001C4822">
      <w:pPr>
        <w:pStyle w:val="Heading1"/>
        <w:shd w:val="clear" w:color="auto" w:fill="FFFFFF"/>
        <w:bidi/>
        <w:spacing w:before="0" w:beforeAutospacing="0"/>
        <w:rPr>
          <w:rFonts w:ascii="Amiri" w:hAnsi="Amiri"/>
          <w:b w:val="0"/>
          <w:bCs w:val="0"/>
          <w:color w:val="C00000"/>
          <w:sz w:val="40"/>
          <w:szCs w:val="40"/>
        </w:rPr>
      </w:pPr>
      <w:r w:rsidRPr="008A663D">
        <w:rPr>
          <w:rFonts w:ascii="Amiri" w:hAnsi="Amiri"/>
          <w:b w:val="0"/>
          <w:bCs w:val="0"/>
          <w:color w:val="C00000"/>
          <w:sz w:val="40"/>
          <w:szCs w:val="40"/>
          <w:rtl/>
        </w:rPr>
        <w:lastRenderedPageBreak/>
        <w:t>من خصائِصِ عقيدةِ أهلِ السُّنَّة والجماعةِ: الشُّموليَّةُ</w:t>
      </w:r>
    </w:p>
    <w:p w14:paraId="276E1A8B" w14:textId="77777777" w:rsidR="00AA6FF5" w:rsidRDefault="00AA6FF5" w:rsidP="001C4822">
      <w:pPr>
        <w:bidi/>
        <w:rPr>
          <w:rFonts w:ascii="Segoe UI" w:hAnsi="Segoe UI" w:cs="Segoe UI"/>
          <w:color w:val="4B7C3D"/>
          <w:sz w:val="21"/>
          <w:szCs w:val="21"/>
          <w:shd w:val="clear" w:color="auto" w:fill="EEFBEA"/>
          <w:rtl/>
        </w:rPr>
      </w:pPr>
    </w:p>
    <w:p w14:paraId="45FD109A" w14:textId="77777777" w:rsidR="000B047C" w:rsidRPr="00CB47DC" w:rsidRDefault="00AA6FF5" w:rsidP="001C4822">
      <w:pPr>
        <w:bidi/>
        <w:rPr>
          <w:rStyle w:val="title-2"/>
          <w:rFonts w:ascii="Amiri" w:hAnsi="Amiri"/>
          <w:b/>
          <w:bCs/>
          <w:color w:val="555555"/>
          <w:sz w:val="36"/>
          <w:szCs w:val="36"/>
          <w:shd w:val="clear" w:color="auto" w:fill="FFFFFF"/>
          <w:rtl/>
        </w:rPr>
      </w:pPr>
      <w:r w:rsidRPr="00CB47DC">
        <w:rPr>
          <w:rStyle w:val="title-2"/>
          <w:rFonts w:ascii="Amiri" w:hAnsi="Amiri"/>
          <w:b/>
          <w:bCs/>
          <w:color w:val="555555"/>
          <w:sz w:val="36"/>
          <w:szCs w:val="36"/>
          <w:shd w:val="clear" w:color="auto" w:fill="FFFFFF"/>
          <w:rtl/>
        </w:rPr>
        <w:t>يتَّضِحُ شمولُ عَقيدةِ أهلِ السُّنَّةِ والجَماعةِ في الأُمورِ الثَّلاثةِ الآتية</w:t>
      </w:r>
      <w:r w:rsidRPr="00CB47DC">
        <w:rPr>
          <w:rStyle w:val="title-2"/>
          <w:rFonts w:ascii="Amiri" w:hAnsi="Amiri"/>
          <w:b/>
          <w:bCs/>
          <w:color w:val="555555"/>
          <w:sz w:val="36"/>
          <w:szCs w:val="36"/>
          <w:shd w:val="clear" w:color="auto" w:fill="FFFFFF"/>
        </w:rPr>
        <w:t>:</w:t>
      </w:r>
    </w:p>
    <w:p w14:paraId="1872B013" w14:textId="77777777" w:rsidR="00CD51AE" w:rsidRDefault="00AA6FF5" w:rsidP="001C4822">
      <w:pPr>
        <w:bidi/>
        <w:rPr>
          <w:rFonts w:ascii="Amiri" w:hAnsi="Amiri"/>
          <w:color w:val="555555"/>
          <w:sz w:val="36"/>
          <w:szCs w:val="36"/>
          <w:shd w:val="clear" w:color="auto" w:fill="FFFFFF"/>
          <w:rtl/>
        </w:rPr>
      </w:pPr>
      <w:r w:rsidRPr="00CB47DC">
        <w:rPr>
          <w:rFonts w:ascii="Amiri" w:hAnsi="Amiri"/>
          <w:color w:val="555555"/>
          <w:sz w:val="36"/>
          <w:szCs w:val="36"/>
          <w:shd w:val="clear" w:color="auto" w:fill="FFFFFF"/>
          <w:rtl/>
        </w:rPr>
        <w:t>الأوَّلُ: شمولُ العبادةِ، فالعبادةُ: اسمٌ جامعٌ لكُلِّ ما يحبُّه اللهُ ويرضاه من الأقوالِ والأفعالِ الظَّاهرةِ والباطِنةِ</w:t>
      </w:r>
      <w:r w:rsidRPr="00CB47DC">
        <w:rPr>
          <w:rFonts w:ascii="Amiri" w:hAnsi="Amiri"/>
          <w:color w:val="555555"/>
          <w:sz w:val="36"/>
          <w:szCs w:val="36"/>
          <w:shd w:val="clear" w:color="auto" w:fill="FFFFFF"/>
        </w:rPr>
        <w:t>.</w:t>
      </w:r>
    </w:p>
    <w:p w14:paraId="02D9915D" w14:textId="77777777" w:rsidR="000B047C" w:rsidRPr="00CB47DC" w:rsidRDefault="00AA6FF5" w:rsidP="001C4822">
      <w:pPr>
        <w:bidi/>
        <w:rPr>
          <w:rFonts w:ascii="Amiri" w:hAnsi="Amiri"/>
          <w:color w:val="555555"/>
          <w:sz w:val="36"/>
          <w:szCs w:val="36"/>
          <w:shd w:val="clear" w:color="auto" w:fill="FFFFFF"/>
          <w:rtl/>
        </w:rPr>
      </w:pPr>
      <w:r w:rsidRPr="00CB47DC">
        <w:rPr>
          <w:rFonts w:ascii="Amiri" w:hAnsi="Amiri"/>
          <w:color w:val="555555"/>
          <w:sz w:val="36"/>
          <w:szCs w:val="36"/>
          <w:shd w:val="clear" w:color="auto" w:fill="FFFFFF"/>
          <w:rtl/>
        </w:rPr>
        <w:t>فالعِبادةُ تَشمَلُ العباداتِ القَلبيَّةَ؛ كالمحبَّةِ، والخوفِ، والرَّجاءِ، والتوكُّلِ، وتَشمَلُ العباداتِ القوليَّةَ؛ كالذِّكرِ، والأمرِ بالمعروفِ، والنَّهيِ عن المنكَرِ، وقراءةِ القُرآنِ، وتَشمَلُ العباداتِ الفِعليَّةَ؛ كالصَّلاةِ، والصَّومِ، والحَجِّ، وتَشمَلُ العباداتِ الماليَّةَ؛ كالزَّكاةِ، وصَدَقةِ التطَوُّعِ</w:t>
      </w:r>
      <w:r w:rsidRPr="00CB47DC">
        <w:rPr>
          <w:rFonts w:ascii="Amiri" w:hAnsi="Amiri"/>
          <w:color w:val="555555"/>
          <w:sz w:val="36"/>
          <w:szCs w:val="36"/>
          <w:shd w:val="clear" w:color="auto" w:fill="FFFFFF"/>
        </w:rPr>
        <w:t>.</w:t>
      </w:r>
    </w:p>
    <w:p w14:paraId="6FAA42B2" w14:textId="77777777" w:rsidR="000B047C" w:rsidRPr="00CB47DC" w:rsidRDefault="00AA6FF5" w:rsidP="001C4822">
      <w:pPr>
        <w:bidi/>
        <w:rPr>
          <w:rFonts w:ascii="Amiri" w:hAnsi="Amiri"/>
          <w:color w:val="555555"/>
          <w:sz w:val="36"/>
          <w:szCs w:val="36"/>
          <w:shd w:val="clear" w:color="auto" w:fill="FFFFFF"/>
          <w:rtl/>
        </w:rPr>
      </w:pPr>
      <w:r w:rsidRPr="00CB47DC">
        <w:rPr>
          <w:rFonts w:ascii="Amiri" w:hAnsi="Amiri"/>
          <w:color w:val="555555"/>
          <w:sz w:val="36"/>
          <w:szCs w:val="36"/>
          <w:shd w:val="clear" w:color="auto" w:fill="FFFFFF"/>
          <w:rtl/>
        </w:rPr>
        <w:t>وتَشمَلُ كذلك الشَّريعةَ كُلَّها؛ فإنَّ العبدَ إذا اجتَنَب المحرَّماتِ، وفَعَل الواجباتِ والمندوباتِ والمباحاتِ مبتغيًا بذلك وَجْهَ الله تعالى، كان فِعْلُه ذلك عبادةً يثابُ عليها</w:t>
      </w:r>
      <w:r w:rsidRPr="00CB47DC">
        <w:rPr>
          <w:rFonts w:ascii="Amiri" w:hAnsi="Amiri"/>
          <w:color w:val="555555"/>
          <w:sz w:val="36"/>
          <w:szCs w:val="36"/>
          <w:shd w:val="clear" w:color="auto" w:fill="FFFFFF"/>
        </w:rPr>
        <w:t>.</w:t>
      </w:r>
      <w:r w:rsidRPr="00CB47DC">
        <w:rPr>
          <w:rFonts w:ascii="Amiri" w:hAnsi="Amiri"/>
          <w:color w:val="555555"/>
          <w:sz w:val="36"/>
          <w:szCs w:val="36"/>
        </w:rPr>
        <w:br/>
      </w:r>
      <w:r w:rsidRPr="00CB47DC">
        <w:rPr>
          <w:rFonts w:ascii="Amiri" w:hAnsi="Amiri"/>
          <w:color w:val="555555"/>
          <w:sz w:val="36"/>
          <w:szCs w:val="36"/>
          <w:shd w:val="clear" w:color="auto" w:fill="FFFFFF"/>
          <w:rtl/>
        </w:rPr>
        <w:t>الثَّاني: أنَّها تَشمَلُ عَلاقةَ العَبدِ برَبِّه، وعلاقةَ الإنسانِ بغَيرِه مِنَ البَشَرِ، وذلك في مباحثِ التَّوحيدِ بأنواعِه الثَّلاثةِ، وفي مَبحَثِ الوَلاءِ والبراءِ وغَيرِها</w:t>
      </w:r>
      <w:r w:rsidRPr="00CB47DC">
        <w:rPr>
          <w:rFonts w:ascii="Amiri" w:hAnsi="Amiri"/>
          <w:color w:val="555555"/>
          <w:sz w:val="36"/>
          <w:szCs w:val="36"/>
          <w:shd w:val="clear" w:color="auto" w:fill="FFFFFF"/>
        </w:rPr>
        <w:t>.</w:t>
      </w:r>
    </w:p>
    <w:p w14:paraId="71CDA36B" w14:textId="77777777" w:rsidR="00AA6FF5" w:rsidRPr="00CB47DC" w:rsidRDefault="00AA6FF5" w:rsidP="001C4822">
      <w:pPr>
        <w:bidi/>
        <w:rPr>
          <w:rFonts w:ascii="Amiri" w:hAnsi="Amiri"/>
          <w:color w:val="555555"/>
          <w:sz w:val="36"/>
          <w:szCs w:val="36"/>
          <w:shd w:val="clear" w:color="auto" w:fill="FFFFFF"/>
          <w:rtl/>
        </w:rPr>
      </w:pPr>
      <w:r w:rsidRPr="00CB47DC">
        <w:rPr>
          <w:rFonts w:ascii="Amiri" w:hAnsi="Amiri"/>
          <w:color w:val="555555"/>
          <w:sz w:val="36"/>
          <w:szCs w:val="36"/>
          <w:shd w:val="clear" w:color="auto" w:fill="FFFFFF"/>
          <w:rtl/>
        </w:rPr>
        <w:t>الثَّالِثُ: أنَّها تَشمَلُ حالَ الإنسانِ في الحياةِ الدُّنيا، وفي الحياةِ البَرزخَّيةِ (القَبرِ)، وفي الحياةِ الأُخرويَّةِ</w:t>
      </w:r>
      <w:r w:rsidRPr="00CB47DC">
        <w:rPr>
          <w:rFonts w:ascii="Amiri" w:hAnsi="Amiri"/>
          <w:color w:val="555555"/>
          <w:sz w:val="36"/>
          <w:szCs w:val="36"/>
          <w:shd w:val="clear" w:color="auto" w:fill="FFFFFF"/>
        </w:rPr>
        <w:t>.</w:t>
      </w:r>
    </w:p>
    <w:p w14:paraId="79034145" w14:textId="77777777" w:rsidR="00AA6FF5" w:rsidRPr="00CB47DC" w:rsidRDefault="00AA6FF5" w:rsidP="001C4822">
      <w:pPr>
        <w:bidi/>
        <w:rPr>
          <w:rFonts w:ascii="Amiri" w:hAnsi="Amiri"/>
          <w:color w:val="555555"/>
          <w:sz w:val="36"/>
          <w:szCs w:val="36"/>
          <w:shd w:val="clear" w:color="auto" w:fill="FFFFFF"/>
          <w:rtl/>
        </w:rPr>
      </w:pPr>
    </w:p>
    <w:p w14:paraId="0CEBE895" w14:textId="77777777" w:rsidR="00AA6FF5" w:rsidRPr="00CB47DC" w:rsidRDefault="00AA6FF5" w:rsidP="001C4822">
      <w:pPr>
        <w:bidi/>
        <w:rPr>
          <w:rFonts w:ascii="Amiri" w:hAnsi="Amiri"/>
          <w:color w:val="555555"/>
          <w:sz w:val="36"/>
          <w:szCs w:val="36"/>
          <w:shd w:val="clear" w:color="auto" w:fill="FFFFFF"/>
          <w:rtl/>
        </w:rPr>
      </w:pPr>
    </w:p>
    <w:p w14:paraId="514660FD" w14:textId="77777777" w:rsidR="00AA6FF5" w:rsidRDefault="00AA6FF5" w:rsidP="001C4822">
      <w:pPr>
        <w:bidi/>
        <w:rPr>
          <w:rFonts w:ascii="Amiri" w:hAnsi="Amiri"/>
          <w:color w:val="555555"/>
          <w:sz w:val="32"/>
          <w:szCs w:val="32"/>
          <w:shd w:val="clear" w:color="auto" w:fill="FFFFFF"/>
          <w:rtl/>
        </w:rPr>
      </w:pPr>
    </w:p>
    <w:p w14:paraId="1403A0FB" w14:textId="77777777" w:rsidR="00AA6FF5" w:rsidRDefault="00AA6FF5" w:rsidP="001C4822">
      <w:pPr>
        <w:bidi/>
        <w:rPr>
          <w:rFonts w:ascii="Amiri" w:hAnsi="Amiri"/>
          <w:color w:val="555555"/>
          <w:sz w:val="32"/>
          <w:szCs w:val="32"/>
          <w:shd w:val="clear" w:color="auto" w:fill="FFFFFF"/>
          <w:rtl/>
        </w:rPr>
      </w:pPr>
    </w:p>
    <w:p w14:paraId="6A437334" w14:textId="77777777" w:rsidR="00AA6FF5" w:rsidRDefault="00AA6FF5" w:rsidP="001C4822">
      <w:pPr>
        <w:bidi/>
        <w:rPr>
          <w:rFonts w:ascii="Amiri" w:hAnsi="Amiri"/>
          <w:color w:val="555555"/>
          <w:sz w:val="32"/>
          <w:szCs w:val="32"/>
          <w:shd w:val="clear" w:color="auto" w:fill="FFFFFF"/>
          <w:rtl/>
        </w:rPr>
      </w:pPr>
    </w:p>
    <w:p w14:paraId="38A790AC" w14:textId="77777777" w:rsidR="00CB47DC" w:rsidRDefault="00CB47DC" w:rsidP="001C4822">
      <w:pPr>
        <w:bidi/>
        <w:rPr>
          <w:rFonts w:ascii="Amiri" w:hAnsi="Amiri"/>
          <w:color w:val="555555"/>
          <w:sz w:val="32"/>
          <w:szCs w:val="32"/>
          <w:shd w:val="clear" w:color="auto" w:fill="FFFFFF"/>
          <w:rtl/>
        </w:rPr>
      </w:pPr>
    </w:p>
    <w:p w14:paraId="0F65D6DA" w14:textId="77777777" w:rsidR="00AA6FF5" w:rsidRDefault="00AA6FF5" w:rsidP="001C4822">
      <w:pPr>
        <w:bidi/>
        <w:rPr>
          <w:color w:val="555555"/>
          <w:sz w:val="32"/>
          <w:szCs w:val="32"/>
          <w:shd w:val="clear" w:color="auto" w:fill="FFFFFF"/>
          <w:rtl/>
        </w:rPr>
      </w:pPr>
      <w:r>
        <w:rPr>
          <w:rFonts w:hint="cs"/>
          <w:color w:val="555555"/>
          <w:sz w:val="32"/>
          <w:szCs w:val="32"/>
          <w:shd w:val="clear" w:color="auto" w:fill="FFFFFF"/>
          <w:rtl/>
        </w:rPr>
        <w:t>ــــــــــــــــــــــــــــــــــــــــــــ</w:t>
      </w:r>
    </w:p>
    <w:p w14:paraId="50F01DCB" w14:textId="77777777" w:rsidR="003D3A08" w:rsidRDefault="003D3A08" w:rsidP="001C4822">
      <w:pPr>
        <w:bidi/>
        <w:rPr>
          <w:color w:val="555555"/>
          <w:sz w:val="32"/>
          <w:szCs w:val="32"/>
          <w:shd w:val="clear" w:color="auto" w:fill="FFFFFF"/>
          <w:rtl/>
        </w:rPr>
      </w:pPr>
    </w:p>
    <w:p w14:paraId="26B3E238" w14:textId="77777777" w:rsidR="003D3A08" w:rsidRDefault="003D3A08" w:rsidP="001C4822">
      <w:pPr>
        <w:bidi/>
        <w:rPr>
          <w:color w:val="555555"/>
          <w:sz w:val="32"/>
          <w:szCs w:val="32"/>
          <w:shd w:val="clear" w:color="auto" w:fill="FFFFFF"/>
          <w:rtl/>
        </w:rPr>
      </w:pPr>
    </w:p>
    <w:p w14:paraId="5DFA4047" w14:textId="35DE557B" w:rsidR="003D3A08" w:rsidRPr="008A663D" w:rsidRDefault="003D3A08" w:rsidP="001C4822">
      <w:pPr>
        <w:pStyle w:val="Heading1"/>
        <w:shd w:val="clear" w:color="auto" w:fill="FFFFFF"/>
        <w:bidi/>
        <w:spacing w:before="0" w:beforeAutospacing="0"/>
        <w:rPr>
          <w:rFonts w:ascii="Amiri" w:hAnsi="Amiri"/>
          <w:b w:val="0"/>
          <w:bCs w:val="0"/>
          <w:color w:val="C00000"/>
          <w:sz w:val="40"/>
          <w:szCs w:val="40"/>
        </w:rPr>
      </w:pPr>
      <w:r w:rsidRPr="008A663D">
        <w:rPr>
          <w:rFonts w:ascii="Amiri" w:hAnsi="Amiri"/>
          <w:b w:val="0"/>
          <w:bCs w:val="0"/>
          <w:color w:val="C00000"/>
          <w:sz w:val="40"/>
          <w:szCs w:val="40"/>
          <w:rtl/>
        </w:rPr>
        <w:lastRenderedPageBreak/>
        <w:t>مِن خَصائِصِ عَقيدةِ أهلِ الس</w:t>
      </w:r>
      <w:r w:rsidR="00CB47DC" w:rsidRPr="008A663D">
        <w:rPr>
          <w:rFonts w:ascii="Amiri" w:hAnsi="Amiri"/>
          <w:b w:val="0"/>
          <w:bCs w:val="0"/>
          <w:color w:val="C00000"/>
          <w:sz w:val="40"/>
          <w:szCs w:val="40"/>
          <w:rtl/>
        </w:rPr>
        <w:t>ُّنَّةِ والجَماعةِ: الوَسَطيَّ</w:t>
      </w:r>
    </w:p>
    <w:p w14:paraId="6480DE00" w14:textId="77777777" w:rsidR="00CB47DC" w:rsidRDefault="00CB47DC" w:rsidP="001C4822">
      <w:pPr>
        <w:bidi/>
        <w:rPr>
          <w:rFonts w:ascii="Amiri" w:hAnsi="Amiri"/>
          <w:color w:val="555555"/>
          <w:sz w:val="32"/>
          <w:szCs w:val="32"/>
          <w:shd w:val="clear" w:color="auto" w:fill="FFFFFF"/>
          <w:rtl/>
        </w:rPr>
      </w:pPr>
    </w:p>
    <w:p w14:paraId="3ED189A8" w14:textId="77777777" w:rsidR="00CD51AE" w:rsidRDefault="003D3A08" w:rsidP="001C4822">
      <w:pPr>
        <w:bidi/>
        <w:rPr>
          <w:rFonts w:ascii="Amiri" w:hAnsi="Amiri"/>
          <w:color w:val="555555"/>
          <w:sz w:val="36"/>
          <w:szCs w:val="36"/>
          <w:shd w:val="clear" w:color="auto" w:fill="FFFFFF"/>
          <w:rtl/>
        </w:rPr>
      </w:pPr>
      <w:r w:rsidRPr="00CB47DC">
        <w:rPr>
          <w:rFonts w:ascii="Amiri" w:hAnsi="Amiri"/>
          <w:color w:val="555555"/>
          <w:sz w:val="36"/>
          <w:szCs w:val="36"/>
          <w:shd w:val="clear" w:color="auto" w:fill="FFFFFF"/>
          <w:rtl/>
        </w:rPr>
        <w:t>عَقيدةُ أهلِ السُّنَّةِ والجَماعةِ وسَطٌ بين عقائِدِ فِرَقِ الضَّلالِ؛ ففي كُلِّ بابٍ مِن أبوابِ العَقيدةِ هي وسَطٌ بين فريقينِ آراؤُهما متضادَّةٌ، أحدُهما غلا في هذا البابِ، والآخَرُ قَصَّرَ فيه</w:t>
      </w:r>
      <w:r w:rsidRPr="00CB47DC">
        <w:rPr>
          <w:rFonts w:ascii="Amiri" w:hAnsi="Amiri"/>
          <w:color w:val="555555"/>
          <w:sz w:val="36"/>
          <w:szCs w:val="36"/>
          <w:shd w:val="clear" w:color="auto" w:fill="FFFFFF"/>
        </w:rPr>
        <w:t>.</w:t>
      </w:r>
    </w:p>
    <w:p w14:paraId="079ABBD7" w14:textId="77777777" w:rsidR="003D3A08" w:rsidRPr="00CB47DC" w:rsidRDefault="003D3A08" w:rsidP="001C4822">
      <w:pPr>
        <w:bidi/>
        <w:rPr>
          <w:rFonts w:ascii="Amiri" w:hAnsi="Amiri"/>
          <w:color w:val="555555"/>
          <w:sz w:val="36"/>
          <w:szCs w:val="36"/>
          <w:shd w:val="clear" w:color="auto" w:fill="FFFFFF"/>
          <w:rtl/>
        </w:rPr>
      </w:pPr>
      <w:r w:rsidRPr="00CB47DC">
        <w:rPr>
          <w:rFonts w:ascii="Amiri" w:hAnsi="Amiri"/>
          <w:color w:val="555555"/>
          <w:sz w:val="36"/>
          <w:szCs w:val="36"/>
          <w:shd w:val="clear" w:color="auto" w:fill="FFFFFF"/>
          <w:rtl/>
        </w:rPr>
        <w:t>قال ابنُ القَيِّمِ: (لا تجِدُ أهلَ الحَقِّ دائمًا إلَّا وسَطًا بين طرفيِ الباطِلِ، وأهلُ السُّنَّةِ وسَطٌ في النِّحَلِ، كما أنَّ المُسلِمينَ وَسَطٌ في المِلَلِ)</w:t>
      </w:r>
      <w:r w:rsidRPr="00CB47DC">
        <w:rPr>
          <w:rFonts w:ascii="Amiri" w:hAnsi="Amiri" w:hint="cs"/>
          <w:color w:val="555555"/>
          <w:sz w:val="36"/>
          <w:szCs w:val="36"/>
          <w:shd w:val="clear" w:color="auto" w:fill="FFFFFF"/>
          <w:vertAlign w:val="superscript"/>
          <w:rtl/>
        </w:rPr>
        <w:t>(1)</w:t>
      </w:r>
      <w:r w:rsidRPr="00CB47DC">
        <w:rPr>
          <w:rFonts w:ascii="Amiri" w:hAnsi="Amiri" w:hint="cs"/>
          <w:color w:val="555555"/>
          <w:sz w:val="36"/>
          <w:szCs w:val="36"/>
          <w:shd w:val="clear" w:color="auto" w:fill="FFFFFF"/>
          <w:rtl/>
        </w:rPr>
        <w:t>.</w:t>
      </w:r>
    </w:p>
    <w:p w14:paraId="5624D75C" w14:textId="77777777" w:rsidR="003D3A08" w:rsidRPr="00CB47DC" w:rsidRDefault="003D3A08" w:rsidP="001C4822">
      <w:pPr>
        <w:bidi/>
        <w:rPr>
          <w:rFonts w:ascii="Amiri" w:hAnsi="Amiri"/>
          <w:color w:val="555555"/>
          <w:sz w:val="36"/>
          <w:szCs w:val="36"/>
          <w:shd w:val="clear" w:color="auto" w:fill="FFFFFF"/>
          <w:rtl/>
        </w:rPr>
      </w:pPr>
      <w:r w:rsidRPr="00CB47DC">
        <w:rPr>
          <w:rFonts w:ascii="Amiri" w:hAnsi="Amiri"/>
          <w:color w:val="555555"/>
          <w:sz w:val="36"/>
          <w:szCs w:val="36"/>
          <w:shd w:val="clear" w:color="auto" w:fill="FFFFFF"/>
          <w:rtl/>
        </w:rPr>
        <w:t>وهذه خمسةُ أُصولٍ عَقَديَّةٍ، يتبيَّنُ منها وسطيَّةُ أهلِ السُّنَّةِ والجماعةِ بَيْنَ الفِرَقِ الأُخرى</w:t>
      </w:r>
      <w:r w:rsidRPr="00CB47DC">
        <w:rPr>
          <w:rFonts w:ascii="Amiri" w:hAnsi="Amiri"/>
          <w:color w:val="555555"/>
          <w:sz w:val="36"/>
          <w:szCs w:val="36"/>
          <w:shd w:val="clear" w:color="auto" w:fill="FFFFFF"/>
        </w:rPr>
        <w:t>:</w:t>
      </w:r>
    </w:p>
    <w:p w14:paraId="5E66BD5C" w14:textId="77777777" w:rsidR="00CD51AE" w:rsidRDefault="003D3A08" w:rsidP="001C4822">
      <w:pPr>
        <w:bidi/>
        <w:rPr>
          <w:rStyle w:val="title-2"/>
          <w:rFonts w:ascii="Amiri" w:hAnsi="Amiri"/>
          <w:b/>
          <w:bCs/>
          <w:color w:val="555555"/>
          <w:sz w:val="36"/>
          <w:szCs w:val="36"/>
          <w:shd w:val="clear" w:color="auto" w:fill="FFFFFF"/>
          <w:rtl/>
        </w:rPr>
      </w:pPr>
      <w:r w:rsidRPr="00CB47DC">
        <w:rPr>
          <w:rStyle w:val="title-2"/>
          <w:rFonts w:ascii="Amiri" w:hAnsi="Amiri"/>
          <w:b/>
          <w:bCs/>
          <w:color w:val="555555"/>
          <w:sz w:val="36"/>
          <w:szCs w:val="36"/>
          <w:shd w:val="clear" w:color="auto" w:fill="FFFFFF"/>
          <w:rtl/>
        </w:rPr>
        <w:t>الأصل الأوَّلُ: بابُ العباداتِ</w:t>
      </w:r>
    </w:p>
    <w:p w14:paraId="267B6391" w14:textId="77777777" w:rsidR="00CD51AE" w:rsidRDefault="003D3A08" w:rsidP="001C4822">
      <w:pPr>
        <w:bidi/>
        <w:rPr>
          <w:rFonts w:ascii="Amiri" w:hAnsi="Amiri"/>
          <w:color w:val="555555"/>
          <w:sz w:val="36"/>
          <w:szCs w:val="36"/>
          <w:shd w:val="clear" w:color="auto" w:fill="FFFFFF"/>
          <w:rtl/>
        </w:rPr>
      </w:pPr>
      <w:r w:rsidRPr="00CB47DC">
        <w:rPr>
          <w:rFonts w:ascii="Amiri" w:hAnsi="Amiri"/>
          <w:color w:val="555555"/>
          <w:sz w:val="36"/>
          <w:szCs w:val="36"/>
          <w:shd w:val="clear" w:color="auto" w:fill="FFFFFF"/>
          <w:rtl/>
        </w:rPr>
        <w:t>توسَّط أهلُ السُّنَّةِ في هذا البابِ بَيْنَ الرَّافضةِ والصُّوفيَّةِ، وبين الدُّروزِ والنُّصَيريِّينَ</w:t>
      </w:r>
      <w:r w:rsidRPr="00CB47DC">
        <w:rPr>
          <w:rFonts w:ascii="Amiri" w:hAnsi="Amiri"/>
          <w:color w:val="555555"/>
          <w:sz w:val="36"/>
          <w:szCs w:val="36"/>
          <w:shd w:val="clear" w:color="auto" w:fill="FFFFFF"/>
        </w:rPr>
        <w:t>.</w:t>
      </w:r>
      <w:r w:rsidRPr="00CB47DC">
        <w:rPr>
          <w:rFonts w:ascii="Amiri" w:hAnsi="Amiri"/>
          <w:color w:val="555555"/>
          <w:sz w:val="36"/>
          <w:szCs w:val="36"/>
        </w:rPr>
        <w:br/>
      </w:r>
      <w:r w:rsidRPr="00CB47DC">
        <w:rPr>
          <w:rFonts w:ascii="Amiri" w:hAnsi="Amiri"/>
          <w:color w:val="555555"/>
          <w:sz w:val="36"/>
          <w:szCs w:val="36"/>
          <w:shd w:val="clear" w:color="auto" w:fill="FFFFFF"/>
          <w:rtl/>
        </w:rPr>
        <w:t>فالرَّافِضةُ والصُّوفيَّةُ يَعبُدونَ اللهَ بما لم يَشرَعْه مِنَ الأذكارِ والتوسُّلاتِ، وإقامةِ الأعيادِ والاحتِفالاتِ البِدْعيَّةِ، والبِناءِ على القُبورِ، والصَّلاةِ عِندَها، والطَّوافِ بها، والذَّبحِ عِندَها، وكثيرٌ منهم يَعبُدُ أصحابَ القُبورِ بالذَّبحِ لهم، أو دُعائِهم بأن يَشفَعوا له عِندَ اللهِ، أو يَجلِبوا له مَرغوبًا، أو يَدفَعوا عنه مَرهوبًا</w:t>
      </w:r>
      <w:r w:rsidRPr="00CB47DC">
        <w:rPr>
          <w:rFonts w:ascii="Amiri" w:hAnsi="Amiri"/>
          <w:color w:val="555555"/>
          <w:sz w:val="36"/>
          <w:szCs w:val="36"/>
          <w:shd w:val="clear" w:color="auto" w:fill="FFFFFF"/>
        </w:rPr>
        <w:t>.</w:t>
      </w:r>
    </w:p>
    <w:p w14:paraId="66A76FCA" w14:textId="77777777" w:rsidR="00CD51AE" w:rsidRDefault="003D3A08" w:rsidP="001C4822">
      <w:pPr>
        <w:bidi/>
        <w:rPr>
          <w:rFonts w:ascii="Amiri" w:hAnsi="Amiri"/>
          <w:color w:val="555555"/>
          <w:sz w:val="36"/>
          <w:szCs w:val="36"/>
          <w:shd w:val="clear" w:color="auto" w:fill="FFFFFF"/>
          <w:rtl/>
        </w:rPr>
      </w:pPr>
      <w:r w:rsidRPr="00CB47DC">
        <w:rPr>
          <w:rFonts w:ascii="Amiri" w:hAnsi="Amiri"/>
          <w:color w:val="555555"/>
          <w:sz w:val="36"/>
          <w:szCs w:val="36"/>
          <w:shd w:val="clear" w:color="auto" w:fill="FFFFFF"/>
          <w:rtl/>
        </w:rPr>
        <w:t>والدُّروزُ والنُّصَيريُّونَ -الذين يُسَمَّونَ العَلَويِّينَ- تَركوا عبادةَ اللهِ بالكُلِّيَّةِ؛ فلا يُصَلُّونَ، ولا يَصومون، ولا يزكُّونَ، ولا يحجُّونَ... إلخ</w:t>
      </w:r>
      <w:r w:rsidRPr="00CB47DC">
        <w:rPr>
          <w:rFonts w:ascii="Amiri" w:hAnsi="Amiri"/>
          <w:color w:val="555555"/>
          <w:sz w:val="36"/>
          <w:szCs w:val="36"/>
          <w:shd w:val="clear" w:color="auto" w:fill="FFFFFF"/>
        </w:rPr>
        <w:t>.</w:t>
      </w:r>
    </w:p>
    <w:p w14:paraId="4078887A" w14:textId="77777777" w:rsidR="00CD51AE" w:rsidRDefault="003D3A08" w:rsidP="001C4822">
      <w:pPr>
        <w:bidi/>
        <w:rPr>
          <w:rStyle w:val="hadith"/>
          <w:rFonts w:ascii="Amiri" w:hAnsi="Amiri"/>
          <w:sz w:val="36"/>
          <w:szCs w:val="36"/>
          <w:shd w:val="clear" w:color="auto" w:fill="FFFFFF"/>
          <w:rtl/>
        </w:rPr>
      </w:pPr>
      <w:r w:rsidRPr="00CB47DC">
        <w:rPr>
          <w:rFonts w:ascii="Amiri" w:hAnsi="Amiri"/>
          <w:color w:val="555555"/>
          <w:sz w:val="36"/>
          <w:szCs w:val="36"/>
          <w:shd w:val="clear" w:color="auto" w:fill="FFFFFF"/>
          <w:rtl/>
        </w:rPr>
        <w:t>أمَّا أهلُ السُّنَّةِ والجماعةِ فيَعبُدونَ اللهَ بما جاء في كِتابِ اللهِ وسُنَّةِ رَسولِه صلَّى اللهُ عليه وسلَّم، فلم يَترُكوا ما أوجَبَ اللهُ عليهم من العباداتِ، ولم يَبتَدِعوا عباداتٍ من تِلقاءِ أنفُسِهم</w:t>
      </w:r>
      <w:r w:rsidRPr="00CB47DC">
        <w:rPr>
          <w:rFonts w:ascii="Amiri" w:hAnsi="Amiri" w:hint="cs"/>
          <w:color w:val="555555"/>
          <w:sz w:val="36"/>
          <w:szCs w:val="36"/>
          <w:shd w:val="clear" w:color="auto" w:fill="FFFFFF"/>
          <w:vertAlign w:val="superscript"/>
          <w:rtl/>
        </w:rPr>
        <w:t>(2)</w:t>
      </w:r>
      <w:r w:rsidRPr="00CB47DC">
        <w:rPr>
          <w:rFonts w:ascii="Amiri" w:hAnsi="Amiri"/>
          <w:color w:val="555555"/>
          <w:sz w:val="36"/>
          <w:szCs w:val="36"/>
          <w:shd w:val="clear" w:color="auto" w:fill="FFFFFF"/>
        </w:rPr>
        <w:t xml:space="preserve">  </w:t>
      </w:r>
      <w:r w:rsidRPr="00CB47DC">
        <w:rPr>
          <w:rFonts w:ascii="Amiri" w:hAnsi="Amiri"/>
          <w:color w:val="555555"/>
          <w:sz w:val="36"/>
          <w:szCs w:val="36"/>
          <w:shd w:val="clear" w:color="auto" w:fill="FFFFFF"/>
          <w:rtl/>
        </w:rPr>
        <w:t>؛ عَمَلًا بقَولِ الله تعالى</w:t>
      </w:r>
      <w:r w:rsidRPr="00CB47DC">
        <w:rPr>
          <w:rFonts w:ascii="Amiri" w:hAnsi="Amiri"/>
          <w:color w:val="555555"/>
          <w:sz w:val="36"/>
          <w:szCs w:val="36"/>
          <w:shd w:val="clear" w:color="auto" w:fill="FFFFFF"/>
        </w:rPr>
        <w:t>: </w:t>
      </w:r>
      <w:r w:rsidRPr="00CB47DC">
        <w:rPr>
          <w:rStyle w:val="aaya"/>
          <w:rFonts w:ascii="Amiri" w:hAnsi="Amiri"/>
          <w:sz w:val="36"/>
          <w:szCs w:val="36"/>
          <w:shd w:val="clear" w:color="auto" w:fill="FFFFFF"/>
          <w:rtl/>
        </w:rPr>
        <w:t>اتَّبِعُوا مَا أُنْزِلَ إِلَيْكُمْ مِنْ رَبِّكُمْ</w:t>
      </w:r>
      <w:r w:rsidRPr="00CB47DC">
        <w:rPr>
          <w:rFonts w:ascii="Amiri" w:hAnsi="Amiri"/>
          <w:color w:val="555555"/>
          <w:sz w:val="36"/>
          <w:szCs w:val="36"/>
          <w:shd w:val="clear" w:color="auto" w:fill="FFFFFF"/>
          <w:rtl/>
        </w:rPr>
        <w:t> </w:t>
      </w:r>
      <w:r w:rsidRPr="00CB47DC">
        <w:rPr>
          <w:rStyle w:val="sora"/>
          <w:rFonts w:ascii="Amiri" w:hAnsi="Amiri" w:hint="cs"/>
          <w:color w:val="B3112E"/>
          <w:sz w:val="36"/>
          <w:szCs w:val="36"/>
          <w:shd w:val="clear" w:color="auto" w:fill="FFFFFF"/>
          <w:rtl/>
        </w:rPr>
        <w:t>[</w:t>
      </w:r>
      <w:r w:rsidRPr="00CB47DC">
        <w:rPr>
          <w:rStyle w:val="sora"/>
          <w:rFonts w:ascii="Amiri" w:hAnsi="Amiri"/>
          <w:color w:val="B3112E"/>
          <w:sz w:val="36"/>
          <w:szCs w:val="36"/>
          <w:shd w:val="clear" w:color="auto" w:fill="FFFFFF"/>
          <w:rtl/>
        </w:rPr>
        <w:t>الأعراف: 3</w:t>
      </w:r>
      <w:r w:rsidRPr="00CB47DC">
        <w:rPr>
          <w:rStyle w:val="sora"/>
          <w:rFonts w:ascii="Amiri" w:hAnsi="Amiri" w:hint="cs"/>
          <w:color w:val="B3112E"/>
          <w:sz w:val="36"/>
          <w:szCs w:val="36"/>
          <w:shd w:val="clear" w:color="auto" w:fill="FFFFFF"/>
          <w:rtl/>
        </w:rPr>
        <w:t>]</w:t>
      </w:r>
      <w:r w:rsidRPr="00CB47DC">
        <w:rPr>
          <w:rFonts w:ascii="Amiri" w:hAnsi="Amiri"/>
          <w:color w:val="555555"/>
          <w:sz w:val="36"/>
          <w:szCs w:val="36"/>
          <w:shd w:val="clear" w:color="auto" w:fill="FFFFFF"/>
          <w:rtl/>
        </w:rPr>
        <w:t>، وبقَولِ النَّبيِّ صلَّى اللهُ عليه وسلَّم</w:t>
      </w:r>
      <w:r w:rsidRPr="00CB47DC">
        <w:rPr>
          <w:rFonts w:ascii="Amiri" w:hAnsi="Amiri" w:hint="cs"/>
          <w:color w:val="555555"/>
          <w:sz w:val="36"/>
          <w:szCs w:val="36"/>
          <w:shd w:val="clear" w:color="auto" w:fill="FFFFFF"/>
          <w:rtl/>
        </w:rPr>
        <w:t>: ((</w:t>
      </w:r>
      <w:r w:rsidRPr="00CB47DC">
        <w:rPr>
          <w:rStyle w:val="hadith"/>
          <w:rFonts w:ascii="Amiri" w:hAnsi="Amiri"/>
          <w:sz w:val="36"/>
          <w:szCs w:val="36"/>
          <w:shd w:val="clear" w:color="auto" w:fill="FFFFFF"/>
          <w:rtl/>
        </w:rPr>
        <w:t>مَن أحدَثَ في أمْرِنا هذا ما ليس منه، فهو رَدٌّ</w:t>
      </w:r>
      <w:r w:rsidRPr="00CB47DC">
        <w:rPr>
          <w:rStyle w:val="hadith"/>
          <w:rFonts w:ascii="Amiri" w:hAnsi="Amiri" w:hint="cs"/>
          <w:sz w:val="36"/>
          <w:szCs w:val="36"/>
          <w:shd w:val="clear" w:color="auto" w:fill="FFFFFF"/>
          <w:rtl/>
        </w:rPr>
        <w:t>))</w:t>
      </w:r>
      <w:r w:rsidRPr="00CB47DC">
        <w:rPr>
          <w:rStyle w:val="hadith"/>
          <w:rFonts w:ascii="Amiri" w:hAnsi="Amiri" w:hint="cs"/>
          <w:sz w:val="36"/>
          <w:szCs w:val="36"/>
          <w:shd w:val="clear" w:color="auto" w:fill="FFFFFF"/>
          <w:vertAlign w:val="superscript"/>
          <w:rtl/>
        </w:rPr>
        <w:t>(3)</w:t>
      </w:r>
      <w:r w:rsidRPr="00CB47DC">
        <w:rPr>
          <w:rFonts w:ascii="Amiri" w:hAnsi="Amiri"/>
          <w:color w:val="555555"/>
          <w:sz w:val="36"/>
          <w:szCs w:val="36"/>
          <w:shd w:val="clear" w:color="auto" w:fill="FFFFFF"/>
          <w:rtl/>
        </w:rPr>
        <w:t xml:space="preserve"> ، وفي روايةٍ</w:t>
      </w:r>
      <w:r w:rsidRPr="00CB47DC">
        <w:rPr>
          <w:rFonts w:ascii="Amiri" w:hAnsi="Amiri" w:hint="cs"/>
          <w:color w:val="555555"/>
          <w:sz w:val="36"/>
          <w:szCs w:val="36"/>
          <w:shd w:val="clear" w:color="auto" w:fill="FFFFFF"/>
          <w:rtl/>
        </w:rPr>
        <w:t>: ((</w:t>
      </w:r>
      <w:r w:rsidRPr="00CB47DC">
        <w:rPr>
          <w:rStyle w:val="hadith"/>
          <w:rFonts w:ascii="Amiri" w:hAnsi="Amiri"/>
          <w:sz w:val="36"/>
          <w:szCs w:val="36"/>
          <w:shd w:val="clear" w:color="auto" w:fill="FFFFFF"/>
          <w:rtl/>
        </w:rPr>
        <w:t>مَن عَمِلَ عَمَلًا ليس عليه أمرُنا، فهو رَدٌّ</w:t>
      </w:r>
      <w:r w:rsidRPr="00CB47DC">
        <w:rPr>
          <w:rStyle w:val="hadith"/>
          <w:rFonts w:ascii="Amiri" w:hAnsi="Amiri" w:hint="cs"/>
          <w:sz w:val="36"/>
          <w:szCs w:val="36"/>
          <w:shd w:val="clear" w:color="auto" w:fill="FFFFFF"/>
          <w:rtl/>
        </w:rPr>
        <w:t>))</w:t>
      </w:r>
      <w:r w:rsidRPr="00CB47DC">
        <w:rPr>
          <w:rStyle w:val="hadith"/>
          <w:rFonts w:ascii="Amiri" w:hAnsi="Amiri" w:hint="cs"/>
          <w:sz w:val="36"/>
          <w:szCs w:val="36"/>
          <w:shd w:val="clear" w:color="auto" w:fill="FFFFFF"/>
          <w:vertAlign w:val="superscript"/>
          <w:rtl/>
        </w:rPr>
        <w:t>(4)</w:t>
      </w:r>
      <w:r w:rsidRPr="00CB47DC">
        <w:rPr>
          <w:rFonts w:ascii="Amiri" w:hAnsi="Amiri"/>
          <w:color w:val="555555"/>
          <w:sz w:val="36"/>
          <w:szCs w:val="36"/>
          <w:shd w:val="clear" w:color="auto" w:fill="FFFFFF"/>
          <w:rtl/>
        </w:rPr>
        <w:t xml:space="preserve"> ، وقَولِه عليه الصَّلاةُ والسَّلامُ في خُطبتِه</w:t>
      </w:r>
      <w:r w:rsidRPr="00CB47DC">
        <w:rPr>
          <w:rFonts w:ascii="Amiri" w:hAnsi="Amiri" w:hint="cs"/>
          <w:color w:val="555555"/>
          <w:sz w:val="36"/>
          <w:szCs w:val="36"/>
          <w:shd w:val="clear" w:color="auto" w:fill="FFFFFF"/>
          <w:rtl/>
        </w:rPr>
        <w:t>: ((</w:t>
      </w:r>
      <w:r w:rsidRPr="00CB47DC">
        <w:rPr>
          <w:rStyle w:val="hadith"/>
          <w:rFonts w:ascii="Amiri" w:hAnsi="Amiri"/>
          <w:sz w:val="36"/>
          <w:szCs w:val="36"/>
          <w:shd w:val="clear" w:color="auto" w:fill="FFFFFF"/>
          <w:rtl/>
        </w:rPr>
        <w:t>أمَّا بَعدُ، فإنَّ خيرَ الحديثِ كتابُ اللهِ، وخيرَ الهَدْيِ هَدْيُ محمَّدٍ، وشرَّ الأمورِ مُحدَثاتُها، وكلَّ بدعةٍ ضَلالةٌ</w:t>
      </w:r>
      <w:r w:rsidRPr="00CB47DC">
        <w:rPr>
          <w:rStyle w:val="hadith"/>
          <w:rFonts w:ascii="Amiri" w:hAnsi="Amiri" w:hint="cs"/>
          <w:sz w:val="36"/>
          <w:szCs w:val="36"/>
          <w:shd w:val="clear" w:color="auto" w:fill="FFFFFF"/>
          <w:rtl/>
        </w:rPr>
        <w:t>))</w:t>
      </w:r>
      <w:r w:rsidRPr="00CB47DC">
        <w:rPr>
          <w:rStyle w:val="hadith"/>
          <w:rFonts w:ascii="Amiri" w:hAnsi="Amiri" w:hint="cs"/>
          <w:sz w:val="36"/>
          <w:szCs w:val="36"/>
          <w:shd w:val="clear" w:color="auto" w:fill="FFFFFF"/>
          <w:vertAlign w:val="superscript"/>
          <w:rtl/>
        </w:rPr>
        <w:t>(5)</w:t>
      </w:r>
      <w:r w:rsidRPr="00CB47DC">
        <w:rPr>
          <w:rStyle w:val="hadith"/>
          <w:rFonts w:ascii="Amiri" w:hAnsi="Amiri" w:hint="cs"/>
          <w:sz w:val="36"/>
          <w:szCs w:val="36"/>
          <w:shd w:val="clear" w:color="auto" w:fill="FFFFFF"/>
          <w:rtl/>
        </w:rPr>
        <w:t>.</w:t>
      </w:r>
    </w:p>
    <w:p w14:paraId="6B187FF7" w14:textId="77777777" w:rsidR="00CD51AE" w:rsidRDefault="00CD51AE" w:rsidP="001C4822">
      <w:pPr>
        <w:bidi/>
        <w:rPr>
          <w:rStyle w:val="hadith"/>
          <w:rFonts w:ascii="Amiri" w:hAnsi="Amiri"/>
          <w:sz w:val="36"/>
          <w:szCs w:val="36"/>
          <w:shd w:val="clear" w:color="auto" w:fill="FFFFFF"/>
          <w:rtl/>
        </w:rPr>
      </w:pPr>
    </w:p>
    <w:p w14:paraId="25F22A28" w14:textId="77777777" w:rsidR="00CD51AE" w:rsidRDefault="00CD51AE" w:rsidP="001C4822">
      <w:pPr>
        <w:bidi/>
        <w:rPr>
          <w:rStyle w:val="hadith"/>
          <w:rFonts w:ascii="Amiri" w:hAnsi="Amiri"/>
          <w:sz w:val="36"/>
          <w:szCs w:val="36"/>
          <w:shd w:val="clear" w:color="auto" w:fill="FFFFFF"/>
          <w:rtl/>
        </w:rPr>
      </w:pPr>
    </w:p>
    <w:p w14:paraId="56480B15" w14:textId="77777777" w:rsidR="00CD51AE" w:rsidRPr="00CD51AE" w:rsidRDefault="00CB47DC" w:rsidP="001C4822">
      <w:pPr>
        <w:bidi/>
        <w:rPr>
          <w:rStyle w:val="title-2"/>
          <w:rFonts w:ascii="Amiri" w:hAnsi="Amiri"/>
          <w:sz w:val="36"/>
          <w:szCs w:val="36"/>
          <w:shd w:val="clear" w:color="auto" w:fill="FFFFFF"/>
          <w:rtl/>
        </w:rPr>
      </w:pPr>
      <w:r w:rsidRPr="00CB47DC">
        <w:rPr>
          <w:rStyle w:val="title-2"/>
          <w:rFonts w:ascii="Amiri" w:hAnsi="Amiri"/>
          <w:b/>
          <w:bCs/>
          <w:color w:val="555555"/>
          <w:sz w:val="36"/>
          <w:szCs w:val="36"/>
          <w:shd w:val="clear" w:color="auto" w:fill="FFFFFF"/>
          <w:rtl/>
        </w:rPr>
        <w:t>الأصلُ الثَّاني: بابُ أسماءِ اللهِ وصِفاتِه</w:t>
      </w:r>
    </w:p>
    <w:p w14:paraId="24DE1A91" w14:textId="77777777" w:rsidR="00CD51AE" w:rsidRDefault="00CB47DC" w:rsidP="001C4822">
      <w:pPr>
        <w:bidi/>
        <w:rPr>
          <w:rFonts w:ascii="Amiri" w:hAnsi="Amiri"/>
          <w:color w:val="555555"/>
          <w:sz w:val="36"/>
          <w:szCs w:val="36"/>
          <w:shd w:val="clear" w:color="auto" w:fill="FFFFFF"/>
          <w:rtl/>
        </w:rPr>
      </w:pPr>
      <w:r w:rsidRPr="00CB47DC">
        <w:rPr>
          <w:rFonts w:ascii="Amiri" w:hAnsi="Amiri"/>
          <w:color w:val="555555"/>
          <w:sz w:val="36"/>
          <w:szCs w:val="36"/>
          <w:shd w:val="clear" w:color="auto" w:fill="FFFFFF"/>
          <w:rtl/>
        </w:rPr>
        <w:t>توسَّط أهلُ السُّنَّةِ والجماعةِ في هذا البابِ بَيْنَ المعَطِّلةِ وبين المَمَثِّلةِ</w:t>
      </w:r>
      <w:r w:rsidRPr="00CB47DC">
        <w:rPr>
          <w:rFonts w:ascii="Amiri" w:hAnsi="Amiri"/>
          <w:color w:val="555555"/>
          <w:sz w:val="36"/>
          <w:szCs w:val="36"/>
          <w:shd w:val="clear" w:color="auto" w:fill="FFFFFF"/>
        </w:rPr>
        <w:t>.</w:t>
      </w:r>
      <w:r w:rsidRPr="00CB47DC">
        <w:rPr>
          <w:rFonts w:ascii="Amiri" w:hAnsi="Amiri"/>
          <w:color w:val="555555"/>
          <w:sz w:val="36"/>
          <w:szCs w:val="36"/>
        </w:rPr>
        <w:br/>
      </w:r>
      <w:r w:rsidRPr="00CB47DC">
        <w:rPr>
          <w:rFonts w:ascii="Amiri" w:hAnsi="Amiri"/>
          <w:color w:val="555555"/>
          <w:sz w:val="36"/>
          <w:szCs w:val="36"/>
          <w:shd w:val="clear" w:color="auto" w:fill="FFFFFF"/>
          <w:rtl/>
        </w:rPr>
        <w:t>فالمُعَطِّلةُ منهم من يُنكِرُ الأسماءَ الحُسْنَى والصِّفاتِ الإلهيَّةَ، كالجَهْميَّةِ</w:t>
      </w:r>
      <w:r w:rsidRPr="00CB47DC">
        <w:rPr>
          <w:rFonts w:ascii="Amiri" w:hAnsi="Amiri"/>
          <w:color w:val="555555"/>
          <w:sz w:val="36"/>
          <w:szCs w:val="36"/>
          <w:shd w:val="clear" w:color="auto" w:fill="FFFFFF"/>
        </w:rPr>
        <w:t>.</w:t>
      </w:r>
      <w:r w:rsidRPr="00CB47DC">
        <w:rPr>
          <w:rFonts w:ascii="Amiri" w:hAnsi="Amiri"/>
          <w:color w:val="555555"/>
          <w:sz w:val="36"/>
          <w:szCs w:val="36"/>
        </w:rPr>
        <w:br/>
      </w:r>
      <w:r w:rsidRPr="00CB47DC">
        <w:rPr>
          <w:rFonts w:ascii="Amiri" w:hAnsi="Amiri"/>
          <w:color w:val="555555"/>
          <w:sz w:val="36"/>
          <w:szCs w:val="36"/>
          <w:shd w:val="clear" w:color="auto" w:fill="FFFFFF"/>
          <w:rtl/>
        </w:rPr>
        <w:t>ومنهم من يُنكِرُ الصِّفاتِ، كالمعتَزِلةِ</w:t>
      </w:r>
      <w:r w:rsidRPr="00CB47DC">
        <w:rPr>
          <w:rFonts w:ascii="Amiri" w:hAnsi="Amiri"/>
          <w:color w:val="555555"/>
          <w:sz w:val="36"/>
          <w:szCs w:val="36"/>
          <w:shd w:val="clear" w:color="auto" w:fill="FFFFFF"/>
        </w:rPr>
        <w:t>.</w:t>
      </w:r>
    </w:p>
    <w:p w14:paraId="77AE02C4" w14:textId="77777777" w:rsidR="00CD51AE" w:rsidRDefault="00CB47DC" w:rsidP="001C4822">
      <w:pPr>
        <w:bidi/>
        <w:rPr>
          <w:rFonts w:ascii="Amiri" w:hAnsi="Amiri"/>
          <w:color w:val="555555"/>
          <w:sz w:val="36"/>
          <w:szCs w:val="36"/>
          <w:shd w:val="clear" w:color="auto" w:fill="FFFFFF"/>
          <w:rtl/>
        </w:rPr>
      </w:pPr>
      <w:r w:rsidRPr="00CB47DC">
        <w:rPr>
          <w:rFonts w:ascii="Amiri" w:hAnsi="Amiri"/>
          <w:color w:val="555555"/>
          <w:sz w:val="36"/>
          <w:szCs w:val="36"/>
          <w:shd w:val="clear" w:color="auto" w:fill="FFFFFF"/>
          <w:rtl/>
        </w:rPr>
        <w:t>ومنهم من يُنكِرُ أكثَرَ الصِّفاتِ ويؤَوِّلها، كالأشاعِرةِ</w:t>
      </w:r>
      <w:r w:rsidRPr="00CB47DC">
        <w:rPr>
          <w:rFonts w:ascii="Amiri" w:hAnsi="Amiri"/>
          <w:color w:val="555555"/>
          <w:sz w:val="36"/>
          <w:szCs w:val="36"/>
          <w:shd w:val="clear" w:color="auto" w:fill="FFFFFF"/>
        </w:rPr>
        <w:t>.</w:t>
      </w:r>
    </w:p>
    <w:p w14:paraId="69AD0E17" w14:textId="77777777" w:rsidR="00CB47DC" w:rsidRPr="00CD51AE" w:rsidRDefault="00CB47DC" w:rsidP="001C4822">
      <w:pPr>
        <w:bidi/>
        <w:rPr>
          <w:rFonts w:ascii="Amiri" w:hAnsi="Amiri"/>
          <w:b/>
          <w:bCs/>
          <w:color w:val="555555"/>
          <w:sz w:val="36"/>
          <w:szCs w:val="36"/>
          <w:shd w:val="clear" w:color="auto" w:fill="FFFFFF"/>
          <w:rtl/>
        </w:rPr>
      </w:pPr>
      <w:r w:rsidRPr="00CB47DC">
        <w:rPr>
          <w:rFonts w:ascii="Amiri" w:hAnsi="Amiri"/>
          <w:color w:val="555555"/>
          <w:sz w:val="36"/>
          <w:szCs w:val="36"/>
          <w:shd w:val="clear" w:color="auto" w:fill="FFFFFF"/>
          <w:rtl/>
        </w:rPr>
        <w:t>وأمَّا أهلُ السُّنَّةِ والجماعةِ فإنَّهم يُؤمِنونَ بجَميعِ أسماءِ اللهِ وصِفاتِه الثَّابتةِ في النُّصوصِ الشَّرعيَّةِ، فيُسمُّون اللهَ سُبحانَه بأَسمائِه الحُسْنَى، ولا يُلحِدونَ فيها، ويَصِفون اللهَ تعالى بما وَصَف به نَفْسَه، وبما وصَفَه به أعرَفُ الخَلقِ به؛ رسولُه محمَّدُ بنُ عبدِ اللهِ صلَّى اللهُ عليه وسلَّم، من غيرِ تَعطيلٍ ولا تأويلٍ، ومِن غيرِ تمثيلٍ ولا تكييفٍ، ويؤمِنونَ بأنَّها صِفاتٌ حقيقيَّةٌ تليقُ بجَلالِ اللهِ تعالى، ولا تُماثِلُ صفاتِ</w:t>
      </w:r>
      <w:r>
        <w:rPr>
          <w:rFonts w:ascii="Amiri" w:hAnsi="Amiri"/>
          <w:color w:val="555555"/>
          <w:sz w:val="36"/>
          <w:szCs w:val="36"/>
          <w:shd w:val="clear" w:color="auto" w:fill="FFFFFF"/>
          <w:rtl/>
        </w:rPr>
        <w:t xml:space="preserve"> المخلوقينَ، عملًا بقَولِه تعال</w:t>
      </w:r>
      <w:r>
        <w:rPr>
          <w:rFonts w:ascii="Amiri" w:hAnsi="Amiri" w:hint="cs"/>
          <w:color w:val="555555"/>
          <w:sz w:val="36"/>
          <w:szCs w:val="36"/>
          <w:shd w:val="clear" w:color="auto" w:fill="FFFFFF"/>
          <w:rtl/>
        </w:rPr>
        <w:t>ى:</w:t>
      </w:r>
      <w:r>
        <w:rPr>
          <w:rFonts w:ascii="Times New Roman" w:hAnsi="Times New Roman" w:cs="Times New Roman"/>
          <w:color w:val="555555"/>
          <w:sz w:val="36"/>
          <w:szCs w:val="36"/>
          <w:shd w:val="clear" w:color="auto" w:fill="FFFFFF"/>
          <w:rtl/>
        </w:rPr>
        <w:t>﴿</w:t>
      </w:r>
      <w:r w:rsidRPr="00CB47DC">
        <w:rPr>
          <w:rFonts w:ascii="Amiri" w:hAnsi="Amiri"/>
          <w:color w:val="555555"/>
          <w:sz w:val="36"/>
          <w:szCs w:val="36"/>
          <w:shd w:val="clear" w:color="auto" w:fill="FFFFFF"/>
        </w:rPr>
        <w:t> </w:t>
      </w:r>
      <w:r w:rsidRPr="00CB47DC">
        <w:rPr>
          <w:rStyle w:val="aaya"/>
          <w:rFonts w:ascii="Amiri" w:hAnsi="Amiri"/>
          <w:sz w:val="36"/>
          <w:szCs w:val="36"/>
          <w:shd w:val="clear" w:color="auto" w:fill="FFFFFF"/>
          <w:rtl/>
        </w:rPr>
        <w:t>لَيْسَ كَمِثْلِهِ شَيْءٌ وَهُوَ السَّمِيعُ البَصِيرُ</w:t>
      </w:r>
      <w:r>
        <w:rPr>
          <w:rStyle w:val="aaya"/>
          <w:rFonts w:ascii="Times New Roman" w:hAnsi="Times New Roman" w:cs="Times New Roman"/>
          <w:sz w:val="36"/>
          <w:szCs w:val="36"/>
          <w:shd w:val="clear" w:color="auto" w:fill="FFFFFF"/>
          <w:rtl/>
        </w:rPr>
        <w:t>﴾</w:t>
      </w:r>
      <w:r w:rsidRPr="00CB47DC">
        <w:rPr>
          <w:rFonts w:ascii="Amiri" w:hAnsi="Amiri"/>
          <w:color w:val="555555"/>
          <w:sz w:val="36"/>
          <w:szCs w:val="36"/>
          <w:shd w:val="clear" w:color="auto" w:fill="FFFFFF"/>
          <w:rtl/>
        </w:rPr>
        <w:t> </w:t>
      </w:r>
      <w:r>
        <w:rPr>
          <w:rStyle w:val="sora"/>
          <w:rFonts w:ascii="Amiri" w:hAnsi="Amiri" w:hint="cs"/>
          <w:color w:val="B3112E"/>
          <w:sz w:val="36"/>
          <w:szCs w:val="36"/>
          <w:shd w:val="clear" w:color="auto" w:fill="FFFFFF"/>
          <w:rtl/>
        </w:rPr>
        <w:t>[</w:t>
      </w:r>
      <w:r>
        <w:rPr>
          <w:rStyle w:val="sora"/>
          <w:rFonts w:ascii="Amiri" w:hAnsi="Amiri"/>
          <w:color w:val="B3112E"/>
          <w:sz w:val="36"/>
          <w:szCs w:val="36"/>
          <w:shd w:val="clear" w:color="auto" w:fill="FFFFFF"/>
          <w:rtl/>
        </w:rPr>
        <w:t>الشورى: 1</w:t>
      </w:r>
      <w:r>
        <w:rPr>
          <w:rStyle w:val="sora"/>
          <w:rFonts w:ascii="Amiri" w:hAnsi="Amiri" w:hint="cs"/>
          <w:color w:val="B3112E"/>
          <w:sz w:val="36"/>
          <w:szCs w:val="36"/>
          <w:shd w:val="clear" w:color="auto" w:fill="FFFFFF"/>
          <w:rtl/>
        </w:rPr>
        <w:t>1]</w:t>
      </w:r>
      <w:r w:rsidRPr="00CB47DC">
        <w:rPr>
          <w:rStyle w:val="sora"/>
          <w:rFonts w:ascii="Amiri" w:hAnsi="Amiri" w:hint="cs"/>
          <w:color w:val="000000" w:themeColor="text1"/>
          <w:sz w:val="36"/>
          <w:szCs w:val="36"/>
          <w:shd w:val="clear" w:color="auto" w:fill="FFFFFF"/>
          <w:vertAlign w:val="superscript"/>
          <w:rtl/>
        </w:rPr>
        <w:t>(6)</w:t>
      </w:r>
      <w:r w:rsidRPr="00CB47DC">
        <w:rPr>
          <w:rStyle w:val="sora"/>
          <w:rFonts w:ascii="Amiri" w:hAnsi="Amiri" w:hint="cs"/>
          <w:color w:val="000000" w:themeColor="text1"/>
          <w:sz w:val="36"/>
          <w:szCs w:val="36"/>
          <w:shd w:val="clear" w:color="auto" w:fill="FFFFFF"/>
          <w:rtl/>
        </w:rPr>
        <w:t>.</w:t>
      </w:r>
    </w:p>
    <w:p w14:paraId="2F026FFC" w14:textId="77777777" w:rsidR="00AA6FF5" w:rsidRPr="00CB47DC" w:rsidRDefault="00AA6FF5" w:rsidP="001C4822">
      <w:pPr>
        <w:bidi/>
        <w:rPr>
          <w:rFonts w:ascii="Amiri" w:hAnsi="Amiri"/>
          <w:color w:val="555555"/>
          <w:sz w:val="36"/>
          <w:szCs w:val="36"/>
          <w:shd w:val="clear" w:color="auto" w:fill="FFFFFF"/>
          <w:rtl/>
        </w:rPr>
      </w:pPr>
    </w:p>
    <w:p w14:paraId="0B8ED20B" w14:textId="77777777" w:rsidR="00CD51AE" w:rsidRDefault="00CB47DC" w:rsidP="001C4822">
      <w:pPr>
        <w:bidi/>
        <w:rPr>
          <w:rStyle w:val="title-2"/>
          <w:rFonts w:ascii="Amiri" w:hAnsi="Amiri"/>
          <w:b/>
          <w:bCs/>
          <w:color w:val="555555"/>
          <w:sz w:val="32"/>
          <w:szCs w:val="32"/>
          <w:shd w:val="clear" w:color="auto" w:fill="FFFFFF"/>
          <w:rtl/>
        </w:rPr>
      </w:pPr>
      <w:r>
        <w:rPr>
          <w:rStyle w:val="title-2"/>
          <w:rFonts w:ascii="Amiri" w:hAnsi="Amiri"/>
          <w:b/>
          <w:bCs/>
          <w:color w:val="555555"/>
          <w:sz w:val="32"/>
          <w:szCs w:val="32"/>
          <w:shd w:val="clear" w:color="auto" w:fill="FFFFFF"/>
          <w:rtl/>
        </w:rPr>
        <w:t>الأصلُ الثَّالِثُ: بابُ القَضاءِ والقَدَرِ</w:t>
      </w:r>
    </w:p>
    <w:p w14:paraId="011CAC05" w14:textId="77777777" w:rsidR="00CD51AE" w:rsidRDefault="00CB47DC" w:rsidP="001C4822">
      <w:pPr>
        <w:bidi/>
        <w:rPr>
          <w:rFonts w:ascii="Amiri" w:hAnsi="Amiri"/>
          <w:color w:val="555555"/>
          <w:sz w:val="32"/>
          <w:szCs w:val="32"/>
          <w:shd w:val="clear" w:color="auto" w:fill="FFFFFF"/>
          <w:rtl/>
        </w:rPr>
      </w:pPr>
      <w:r>
        <w:rPr>
          <w:rFonts w:ascii="Amiri" w:hAnsi="Amiri"/>
          <w:color w:val="555555"/>
          <w:sz w:val="32"/>
          <w:szCs w:val="32"/>
          <w:shd w:val="clear" w:color="auto" w:fill="FFFFFF"/>
          <w:rtl/>
        </w:rPr>
        <w:t>توسَّط أهلُ السُّنَّة والجماعةِ في هذا البابِ بين القَدَريَّة والجَبريَّةِ</w:t>
      </w:r>
      <w:r>
        <w:rPr>
          <w:rFonts w:ascii="Amiri" w:hAnsi="Amiri"/>
          <w:color w:val="555555"/>
          <w:sz w:val="32"/>
          <w:szCs w:val="32"/>
          <w:shd w:val="clear" w:color="auto" w:fill="FFFFFF"/>
        </w:rPr>
        <w:t>.</w:t>
      </w:r>
    </w:p>
    <w:p w14:paraId="43FFDBE3" w14:textId="77777777" w:rsidR="00CD51AE" w:rsidRDefault="00CB47DC" w:rsidP="001C4822">
      <w:pPr>
        <w:bidi/>
        <w:rPr>
          <w:rFonts w:ascii="Amiri" w:hAnsi="Amiri"/>
          <w:color w:val="555555"/>
          <w:sz w:val="32"/>
          <w:szCs w:val="32"/>
          <w:shd w:val="clear" w:color="auto" w:fill="FFFFFF"/>
          <w:rtl/>
        </w:rPr>
      </w:pPr>
      <w:r>
        <w:rPr>
          <w:rFonts w:ascii="Amiri" w:hAnsi="Amiri"/>
          <w:color w:val="555555"/>
          <w:sz w:val="32"/>
          <w:szCs w:val="32"/>
          <w:shd w:val="clear" w:color="auto" w:fill="FFFFFF"/>
          <w:rtl/>
        </w:rPr>
        <w:t>فالقَدَريَّةُ نَفَوا القَدَرَ، فقالوا: إنَّ أفعالَ العِبادِ وطاعاتِهم ومَعاصيَهم لم تدخُلْ تحتَ قضاءِ الله وقَدَرِه، فاللهُ تعالى -على زَعْمِهم- لم يخلقْ أفعالَ العبادِ، ولا شاءَها منهم، بل العِبادُ مُستَقِلُّونَ بأفعالِهم، فالعبدُ على زَعْمِهم هو الخالِقُ لفِعْلِه، وهو المريدُ له إرادةً مُستقلَّةً، فأثبتوا خالِقًا مع اللهِ سُبحانَه، وهذا إشراكٌ في الرُّبوبيَّةِ، ففيهم شَبَهٌ من المجوسِ الذين قالوا بأن َّللكونِ خالقَينِ، فهم (مجوسُ هذه الأمَّةِ)</w:t>
      </w:r>
      <w:r>
        <w:rPr>
          <w:rFonts w:ascii="Amiri" w:hAnsi="Amiri"/>
          <w:color w:val="555555"/>
          <w:sz w:val="32"/>
          <w:szCs w:val="32"/>
          <w:shd w:val="clear" w:color="auto" w:fill="FFFFFF"/>
        </w:rPr>
        <w:t>.</w:t>
      </w:r>
    </w:p>
    <w:p w14:paraId="49A3636A" w14:textId="77777777" w:rsidR="00CD51AE" w:rsidRDefault="00CB47DC" w:rsidP="001C4822">
      <w:pPr>
        <w:bidi/>
        <w:rPr>
          <w:rFonts w:ascii="Amiri" w:hAnsi="Amiri"/>
          <w:color w:val="555555"/>
          <w:sz w:val="32"/>
          <w:szCs w:val="32"/>
          <w:shd w:val="clear" w:color="auto" w:fill="FFFFFF"/>
          <w:rtl/>
        </w:rPr>
      </w:pPr>
      <w:r>
        <w:rPr>
          <w:rFonts w:ascii="Amiri" w:hAnsi="Amiri"/>
          <w:color w:val="555555"/>
          <w:sz w:val="32"/>
          <w:szCs w:val="32"/>
          <w:shd w:val="clear" w:color="auto" w:fill="FFFFFF"/>
          <w:rtl/>
        </w:rPr>
        <w:t>والجَبْريَّةُ غَلَوا في إثباتِ القَدَرِ، فقالوا: إنَّ العبدَ مجبورٌ على فِعْلِه، فهو كالرِّيشةِ في الهواءِ، لا فِعْلَ له، ولا قُدرةَ، ولا مَشيئةَ</w:t>
      </w:r>
      <w:r>
        <w:rPr>
          <w:rFonts w:ascii="Amiri" w:hAnsi="Amiri"/>
          <w:color w:val="555555"/>
          <w:sz w:val="32"/>
          <w:szCs w:val="32"/>
          <w:shd w:val="clear" w:color="auto" w:fill="FFFFFF"/>
        </w:rPr>
        <w:t>.</w:t>
      </w:r>
    </w:p>
    <w:p w14:paraId="1C29B78C" w14:textId="77777777" w:rsidR="00CD51AE" w:rsidRDefault="00CB47DC" w:rsidP="001C4822">
      <w:pPr>
        <w:bidi/>
        <w:rPr>
          <w:rStyle w:val="sora"/>
          <w:rFonts w:ascii="Amiri" w:hAnsi="Amiri"/>
          <w:color w:val="555555"/>
          <w:sz w:val="32"/>
          <w:szCs w:val="32"/>
          <w:shd w:val="clear" w:color="auto" w:fill="FFFFFF"/>
          <w:rtl/>
        </w:rPr>
      </w:pPr>
      <w:r>
        <w:rPr>
          <w:rFonts w:ascii="Amiri" w:hAnsi="Amiri"/>
          <w:color w:val="555555"/>
          <w:sz w:val="32"/>
          <w:szCs w:val="32"/>
          <w:shd w:val="clear" w:color="auto" w:fill="FFFFFF"/>
          <w:rtl/>
        </w:rPr>
        <w:t>فهدى اللهُ أهلَ السُّنَّةِ والجماعةِ للقَولِ الحقِّ والوسَطِ في هذا البابِ؛ فأثبَتوا أنَّ العِبادَ فاعِلونَ حَقيقةً، وأنَّ أفعالَهم تُنسَبُ إليهم على جِهةِ الحقيقةِ، وأنَّ فِعلَ العَبدِ واقعٌ بتَقديرِ اللهِ ومَشيئتِه وخَلْقِه؛ فاللهُ تعالى خالقُ العبادِ وخالِقُ أفعالِهم، كما قال سُبحانَه</w:t>
      </w:r>
      <w:r w:rsidR="00C520AA">
        <w:rPr>
          <w:rFonts w:ascii="Amiri" w:hAnsi="Amiri" w:hint="cs"/>
          <w:color w:val="555555"/>
          <w:sz w:val="32"/>
          <w:szCs w:val="32"/>
          <w:shd w:val="clear" w:color="auto" w:fill="FFFFFF"/>
          <w:rtl/>
        </w:rPr>
        <w:t>:</w:t>
      </w:r>
      <w:r w:rsidR="00C520AA">
        <w:rPr>
          <w:rFonts w:ascii="Times New Roman" w:hAnsi="Times New Roman" w:cs="Times New Roman"/>
          <w:color w:val="555555"/>
          <w:sz w:val="32"/>
          <w:szCs w:val="32"/>
          <w:shd w:val="clear" w:color="auto" w:fill="FFFFFF"/>
          <w:rtl/>
        </w:rPr>
        <w:t>﴿</w:t>
      </w:r>
      <w:r>
        <w:rPr>
          <w:rStyle w:val="aaya"/>
          <w:rFonts w:ascii="Amiri" w:hAnsi="Amiri"/>
          <w:sz w:val="32"/>
          <w:szCs w:val="32"/>
          <w:shd w:val="clear" w:color="auto" w:fill="FFFFFF"/>
          <w:rtl/>
        </w:rPr>
        <w:t>وَاللَّهُ خَلَقَكُمْ وَمَا تَعْمَلُونَ</w:t>
      </w:r>
      <w:r w:rsidR="00C520AA">
        <w:rPr>
          <w:rStyle w:val="aaya"/>
          <w:rFonts w:ascii="Times New Roman" w:hAnsi="Times New Roman" w:cs="Times New Roman"/>
          <w:sz w:val="32"/>
          <w:szCs w:val="32"/>
          <w:shd w:val="clear" w:color="auto" w:fill="FFFFFF"/>
          <w:rtl/>
        </w:rPr>
        <w:t>﴾</w:t>
      </w:r>
      <w:r w:rsidR="00C520AA">
        <w:rPr>
          <w:rStyle w:val="aaya"/>
          <w:rFonts w:ascii="Amiri" w:hAnsi="Amiri" w:hint="cs"/>
          <w:sz w:val="32"/>
          <w:szCs w:val="32"/>
          <w:shd w:val="clear" w:color="auto" w:fill="FFFFFF"/>
          <w:rtl/>
        </w:rPr>
        <w:t xml:space="preserve"> </w:t>
      </w:r>
      <w:r w:rsidR="00C520AA">
        <w:rPr>
          <w:rStyle w:val="sora"/>
          <w:rFonts w:ascii="Amiri" w:hAnsi="Amiri" w:hint="cs"/>
          <w:color w:val="B3112E"/>
          <w:sz w:val="32"/>
          <w:szCs w:val="32"/>
          <w:shd w:val="clear" w:color="auto" w:fill="FFFFFF"/>
          <w:rtl/>
        </w:rPr>
        <w:lastRenderedPageBreak/>
        <w:t>[</w:t>
      </w:r>
      <w:r>
        <w:rPr>
          <w:rStyle w:val="sora"/>
          <w:rFonts w:ascii="Amiri" w:hAnsi="Amiri"/>
          <w:color w:val="B3112E"/>
          <w:sz w:val="32"/>
          <w:szCs w:val="32"/>
          <w:shd w:val="clear" w:color="auto" w:fill="FFFFFF"/>
          <w:rtl/>
        </w:rPr>
        <w:t>الصافات: 96</w:t>
      </w:r>
      <w:r w:rsidR="00C520AA">
        <w:rPr>
          <w:rStyle w:val="sora"/>
          <w:rFonts w:ascii="Amiri" w:hAnsi="Amiri" w:hint="cs"/>
          <w:color w:val="B3112E"/>
          <w:sz w:val="32"/>
          <w:szCs w:val="32"/>
          <w:shd w:val="clear" w:color="auto" w:fill="FFFFFF"/>
          <w:rtl/>
        </w:rPr>
        <w:t>]</w:t>
      </w:r>
      <w:r>
        <w:rPr>
          <w:rFonts w:ascii="Amiri" w:hAnsi="Amiri"/>
          <w:color w:val="555555"/>
          <w:sz w:val="32"/>
          <w:szCs w:val="32"/>
          <w:shd w:val="clear" w:color="auto" w:fill="FFFFFF"/>
          <w:rtl/>
        </w:rPr>
        <w:t>، كما أنَّ للعِبادِ مَشيئةً تحتَ مَ</w:t>
      </w:r>
      <w:r w:rsidR="00C520AA">
        <w:rPr>
          <w:rFonts w:ascii="Amiri" w:hAnsi="Amiri"/>
          <w:color w:val="555555"/>
          <w:sz w:val="32"/>
          <w:szCs w:val="32"/>
          <w:shd w:val="clear" w:color="auto" w:fill="FFFFFF"/>
          <w:rtl/>
        </w:rPr>
        <w:t>شيئةِ اللهِ، كما قال اللهُ تعال</w:t>
      </w:r>
      <w:r w:rsidR="00C520AA">
        <w:rPr>
          <w:rFonts w:ascii="Amiri" w:hAnsi="Amiri" w:hint="cs"/>
          <w:color w:val="555555"/>
          <w:sz w:val="32"/>
          <w:szCs w:val="32"/>
          <w:shd w:val="clear" w:color="auto" w:fill="FFFFFF"/>
          <w:rtl/>
        </w:rPr>
        <w:t>ى:</w:t>
      </w:r>
      <w:r w:rsidR="00C520AA">
        <w:rPr>
          <w:rFonts w:ascii="Times New Roman" w:hAnsi="Times New Roman" w:cs="Times New Roman"/>
          <w:color w:val="555555"/>
          <w:sz w:val="32"/>
          <w:szCs w:val="32"/>
          <w:shd w:val="clear" w:color="auto" w:fill="FFFFFF"/>
          <w:rtl/>
        </w:rPr>
        <w:t>﴿</w:t>
      </w:r>
      <w:r>
        <w:rPr>
          <w:rFonts w:ascii="Amiri" w:hAnsi="Amiri"/>
          <w:color w:val="555555"/>
          <w:sz w:val="32"/>
          <w:szCs w:val="32"/>
          <w:shd w:val="clear" w:color="auto" w:fill="FFFFFF"/>
        </w:rPr>
        <w:t> </w:t>
      </w:r>
      <w:r>
        <w:rPr>
          <w:rStyle w:val="aaya"/>
          <w:rFonts w:ascii="Amiri" w:hAnsi="Amiri"/>
          <w:sz w:val="32"/>
          <w:szCs w:val="32"/>
          <w:shd w:val="clear" w:color="auto" w:fill="FFFFFF"/>
          <w:rtl/>
        </w:rPr>
        <w:t>وَمَا تَشَاؤُونَ إِلَّا أَنْ يَشَاءَ اللَّهُ رَبُّ الْعَالَمِينَ</w:t>
      </w:r>
      <w:r w:rsidR="00C520AA">
        <w:rPr>
          <w:rStyle w:val="aaya"/>
          <w:rFonts w:ascii="Times New Roman" w:hAnsi="Times New Roman" w:cs="Times New Roman"/>
          <w:sz w:val="32"/>
          <w:szCs w:val="32"/>
          <w:shd w:val="clear" w:color="auto" w:fill="FFFFFF"/>
          <w:rtl/>
        </w:rPr>
        <w:t>﴾</w:t>
      </w:r>
      <w:r>
        <w:rPr>
          <w:rFonts w:ascii="Amiri" w:hAnsi="Amiri"/>
          <w:color w:val="555555"/>
          <w:sz w:val="32"/>
          <w:szCs w:val="32"/>
          <w:shd w:val="clear" w:color="auto" w:fill="FFFFFF"/>
          <w:rtl/>
        </w:rPr>
        <w:t> </w:t>
      </w:r>
      <w:r w:rsidR="00C520AA">
        <w:rPr>
          <w:rStyle w:val="sora"/>
          <w:rFonts w:ascii="Amiri" w:hAnsi="Amiri" w:hint="cs"/>
          <w:color w:val="B3112E"/>
          <w:sz w:val="32"/>
          <w:szCs w:val="32"/>
          <w:shd w:val="clear" w:color="auto" w:fill="FFFFFF"/>
          <w:rtl/>
        </w:rPr>
        <w:t>[</w:t>
      </w:r>
      <w:r>
        <w:rPr>
          <w:rStyle w:val="sora"/>
          <w:rFonts w:ascii="Amiri" w:hAnsi="Amiri"/>
          <w:color w:val="B3112E"/>
          <w:sz w:val="32"/>
          <w:szCs w:val="32"/>
          <w:shd w:val="clear" w:color="auto" w:fill="FFFFFF"/>
          <w:rtl/>
        </w:rPr>
        <w:t>التكوير: 29</w:t>
      </w:r>
      <w:r w:rsidR="00C520AA">
        <w:rPr>
          <w:rStyle w:val="sora"/>
          <w:rFonts w:ascii="Amiri" w:hAnsi="Amiri" w:hint="cs"/>
          <w:color w:val="B3112E"/>
          <w:sz w:val="32"/>
          <w:szCs w:val="32"/>
          <w:shd w:val="clear" w:color="auto" w:fill="FFFFFF"/>
          <w:rtl/>
        </w:rPr>
        <w:t>]</w:t>
      </w:r>
      <w:r w:rsidR="00C520AA" w:rsidRPr="00C520AA">
        <w:rPr>
          <w:rStyle w:val="sora"/>
          <w:rFonts w:ascii="Amiri" w:hAnsi="Amiri" w:hint="cs"/>
          <w:color w:val="000000" w:themeColor="text1"/>
          <w:sz w:val="32"/>
          <w:szCs w:val="32"/>
          <w:shd w:val="clear" w:color="auto" w:fill="FFFFFF"/>
          <w:vertAlign w:val="superscript"/>
          <w:rtl/>
        </w:rPr>
        <w:t>(7)</w:t>
      </w:r>
      <w:r w:rsidR="00C520AA" w:rsidRPr="00C520AA">
        <w:rPr>
          <w:rStyle w:val="sora"/>
          <w:rFonts w:ascii="Amiri" w:hAnsi="Amiri" w:hint="cs"/>
          <w:color w:val="000000" w:themeColor="text1"/>
          <w:sz w:val="32"/>
          <w:szCs w:val="32"/>
          <w:shd w:val="clear" w:color="auto" w:fill="FFFFFF"/>
          <w:rtl/>
        </w:rPr>
        <w:t>.</w:t>
      </w:r>
    </w:p>
    <w:p w14:paraId="077327C4" w14:textId="77777777" w:rsidR="00CD51AE" w:rsidRDefault="00CD51AE" w:rsidP="001C4822">
      <w:pPr>
        <w:bidi/>
        <w:rPr>
          <w:rStyle w:val="title-2"/>
          <w:rFonts w:ascii="Amiri" w:hAnsi="Amiri"/>
          <w:b/>
          <w:bCs/>
          <w:color w:val="555555"/>
          <w:sz w:val="32"/>
          <w:szCs w:val="32"/>
          <w:shd w:val="clear" w:color="auto" w:fill="FFFFFF"/>
          <w:rtl/>
        </w:rPr>
      </w:pPr>
    </w:p>
    <w:p w14:paraId="67C93CA1" w14:textId="77777777" w:rsidR="00CD51AE" w:rsidRDefault="00C520AA" w:rsidP="001C4822">
      <w:pPr>
        <w:bidi/>
        <w:rPr>
          <w:rStyle w:val="title-2"/>
          <w:rFonts w:ascii="Amiri" w:hAnsi="Amiri"/>
          <w:b/>
          <w:bCs/>
          <w:color w:val="555555"/>
          <w:sz w:val="32"/>
          <w:szCs w:val="32"/>
          <w:shd w:val="clear" w:color="auto" w:fill="FFFFFF"/>
          <w:rtl/>
        </w:rPr>
      </w:pPr>
      <w:r>
        <w:rPr>
          <w:rStyle w:val="title-2"/>
          <w:rFonts w:ascii="Amiri" w:hAnsi="Amiri"/>
          <w:b/>
          <w:bCs/>
          <w:color w:val="555555"/>
          <w:sz w:val="32"/>
          <w:szCs w:val="32"/>
          <w:shd w:val="clear" w:color="auto" w:fill="FFFFFF"/>
          <w:rtl/>
        </w:rPr>
        <w:t>الأصلُ الرَّابِعُ: بابُ الوَعدِ والوَعيدِ</w:t>
      </w:r>
    </w:p>
    <w:p w14:paraId="2E27CFB2" w14:textId="77777777" w:rsidR="00CD51AE" w:rsidRDefault="00C520AA" w:rsidP="001C4822">
      <w:pPr>
        <w:bidi/>
        <w:rPr>
          <w:rFonts w:ascii="Amiri" w:hAnsi="Amiri"/>
          <w:color w:val="555555"/>
          <w:sz w:val="32"/>
          <w:szCs w:val="32"/>
          <w:shd w:val="clear" w:color="auto" w:fill="FFFFFF"/>
          <w:rtl/>
        </w:rPr>
      </w:pPr>
      <w:r>
        <w:rPr>
          <w:rFonts w:ascii="Amiri" w:hAnsi="Amiri"/>
          <w:color w:val="555555"/>
          <w:sz w:val="32"/>
          <w:szCs w:val="32"/>
          <w:shd w:val="clear" w:color="auto" w:fill="FFFFFF"/>
          <w:rtl/>
        </w:rPr>
        <w:t>توسَّطَ أهلُ السُّنَّةِ والجماعةِ في هذا البابِ بيْن الوعيديَّةِ وبيْن المُرجِئةِ</w:t>
      </w:r>
      <w:r>
        <w:rPr>
          <w:rFonts w:ascii="Amiri" w:hAnsi="Amiri"/>
          <w:color w:val="555555"/>
          <w:sz w:val="32"/>
          <w:szCs w:val="32"/>
          <w:shd w:val="clear" w:color="auto" w:fill="FFFFFF"/>
        </w:rPr>
        <w:t>.</w:t>
      </w:r>
    </w:p>
    <w:p w14:paraId="4857A606" w14:textId="77777777" w:rsidR="00CD51AE" w:rsidRDefault="00C520AA" w:rsidP="001C4822">
      <w:pPr>
        <w:bidi/>
        <w:rPr>
          <w:rFonts w:ascii="Amiri" w:hAnsi="Amiri"/>
          <w:color w:val="555555"/>
          <w:sz w:val="32"/>
          <w:szCs w:val="32"/>
          <w:shd w:val="clear" w:color="auto" w:fill="FFFFFF"/>
          <w:rtl/>
        </w:rPr>
      </w:pPr>
      <w:r>
        <w:rPr>
          <w:rFonts w:ascii="Amiri" w:hAnsi="Amiri"/>
          <w:color w:val="555555"/>
          <w:sz w:val="32"/>
          <w:szCs w:val="32"/>
          <w:shd w:val="clear" w:color="auto" w:fill="FFFFFF"/>
          <w:rtl/>
        </w:rPr>
        <w:t>فالوعيديَّةُ يُغَلِّبونَ نُصوصَ الوَعيدِ على نُصوصِ الوَعدِ، ومنهم الخوارجُ الذين يَرَون أنَّ فاعِلَ الكبيرةِ من المُسلِمينَ -كالزَّاني وشاربِ الخَمرِ- كافرٌ مخلَّدٌ في النَّارِ</w:t>
      </w:r>
      <w:r>
        <w:rPr>
          <w:rFonts w:ascii="Amiri" w:hAnsi="Amiri"/>
          <w:color w:val="555555"/>
          <w:sz w:val="32"/>
          <w:szCs w:val="32"/>
          <w:shd w:val="clear" w:color="auto" w:fill="FFFFFF"/>
        </w:rPr>
        <w:t>.</w:t>
      </w:r>
    </w:p>
    <w:p w14:paraId="6588FD28" w14:textId="77777777" w:rsidR="00CD51AE" w:rsidRDefault="00C520AA" w:rsidP="001C4822">
      <w:pPr>
        <w:bidi/>
        <w:rPr>
          <w:rFonts w:ascii="Amiri" w:hAnsi="Amiri"/>
          <w:color w:val="555555"/>
          <w:sz w:val="32"/>
          <w:szCs w:val="32"/>
          <w:shd w:val="clear" w:color="auto" w:fill="FFFFFF"/>
          <w:rtl/>
        </w:rPr>
      </w:pPr>
      <w:r>
        <w:rPr>
          <w:rFonts w:ascii="Amiri" w:hAnsi="Amiri"/>
          <w:color w:val="555555"/>
          <w:sz w:val="32"/>
          <w:szCs w:val="32"/>
          <w:shd w:val="clear" w:color="auto" w:fill="FFFFFF"/>
          <w:rtl/>
        </w:rPr>
        <w:t>والمُرجِئةُ غَلَّبوا نصوصَ الرَّجاءِ على نُصوصِ الوَعيدِ، فقالوا: إنَّ الإيمانَ هو التَّصديقُ القَلبيُّ، وأنَّ الأعمالَ ليست من الإيمانِ، فلا يضُرُّ مع الإيمانِ مَعصيةٌ، فالعاصي كالزَّاني وشارِبِ الخَمرِ لا يستحِقُّ دخولَ النَّارِ، وإيمانُه كإيمانِ أبي بَكرٍ وعُمَرَ رَضِيَ اللهُ عنهما</w:t>
      </w:r>
      <w:r>
        <w:rPr>
          <w:rFonts w:ascii="Amiri" w:hAnsi="Amiri"/>
          <w:color w:val="555555"/>
          <w:sz w:val="32"/>
          <w:szCs w:val="32"/>
          <w:shd w:val="clear" w:color="auto" w:fill="FFFFFF"/>
        </w:rPr>
        <w:t>!</w:t>
      </w:r>
    </w:p>
    <w:p w14:paraId="5364E496" w14:textId="77777777" w:rsidR="00C520AA" w:rsidRPr="00CD51AE" w:rsidRDefault="00C520AA" w:rsidP="001C4822">
      <w:pPr>
        <w:bidi/>
        <w:rPr>
          <w:rStyle w:val="sora"/>
          <w:rFonts w:ascii="Amiri" w:hAnsi="Amiri"/>
          <w:color w:val="555555"/>
          <w:sz w:val="32"/>
          <w:szCs w:val="32"/>
          <w:shd w:val="clear" w:color="auto" w:fill="FFFFFF"/>
          <w:rtl/>
        </w:rPr>
      </w:pPr>
      <w:r>
        <w:rPr>
          <w:rFonts w:ascii="Amiri" w:hAnsi="Amiri"/>
          <w:color w:val="555555"/>
          <w:sz w:val="32"/>
          <w:szCs w:val="32"/>
          <w:shd w:val="clear" w:color="auto" w:fill="FFFFFF"/>
          <w:rtl/>
        </w:rPr>
        <w:t>أمَّا أهلُ السُّنَّةِ والجماعةِ فيَرَونَ أنَّ المسلمَ إذا ارتكب معصيةً من الكبائِرِ لا يخرجُ من الإسلامِ، بل هو مُسلِمٌ ناقِصُ الإيمانِ، ما دام لم يرتكِبْ شيئًا من المكفِّراتِ، فهو مؤمِنٌ بإيمانِه، فاسِقٌ بكبيرتِه، وهو في الآخرةِ تحتَ مَشيئةِ اللهِ؛ إن شاء اللهُ عفا عنه، وإن شاء عذَّبه حتَّى يطَهِّرَه من ذُنوبِه، ثمَّ يُدخِلَه الجنَّةَ بِرَحْمتِه، ولا يُخَلَّدُ في النَّارِ إلَّا مَن كَفَر باللهِ تعالى أو أشرَكَ به، كما قال تعالى</w:t>
      </w:r>
      <w:r w:rsidR="00CD51AE">
        <w:rPr>
          <w:rFonts w:ascii="Amiri" w:hAnsi="Amiri" w:hint="cs"/>
          <w:color w:val="555555"/>
          <w:sz w:val="32"/>
          <w:szCs w:val="32"/>
          <w:shd w:val="clear" w:color="auto" w:fill="FFFFFF"/>
          <w:rtl/>
        </w:rPr>
        <w:t>:</w:t>
      </w:r>
      <w:r w:rsidR="00CD51AE">
        <w:rPr>
          <w:rFonts w:ascii="Times New Roman" w:hAnsi="Times New Roman" w:cs="Times New Roman"/>
          <w:color w:val="555555"/>
          <w:sz w:val="32"/>
          <w:szCs w:val="32"/>
          <w:shd w:val="clear" w:color="auto" w:fill="FFFFFF"/>
          <w:rtl/>
        </w:rPr>
        <w:t>﴿</w:t>
      </w:r>
      <w:r>
        <w:rPr>
          <w:rFonts w:ascii="Amiri" w:hAnsi="Amiri"/>
          <w:color w:val="555555"/>
          <w:sz w:val="32"/>
          <w:szCs w:val="32"/>
          <w:shd w:val="clear" w:color="auto" w:fill="FFFFFF"/>
        </w:rPr>
        <w:t> </w:t>
      </w:r>
      <w:r>
        <w:rPr>
          <w:rStyle w:val="aaya"/>
          <w:rFonts w:ascii="Amiri" w:hAnsi="Amiri"/>
          <w:sz w:val="32"/>
          <w:szCs w:val="32"/>
          <w:shd w:val="clear" w:color="auto" w:fill="FFFFFF"/>
          <w:rtl/>
        </w:rPr>
        <w:t>إِنَّ اللَّهَ لَا يَغْفِرُ أَنْ يُشْرَكَ بِهِ وَيَغْفِرُ مَا دُونَ ذَلِكَ لِمَنْ يَشَاءُ وَمَنْ يُشْرِكْ بِاللَّهِ فَقَدْ ضَلَّ ضَلَالًا بَعِيدًا</w:t>
      </w:r>
      <w:r w:rsidR="00CD51AE">
        <w:rPr>
          <w:rStyle w:val="aaya"/>
          <w:rFonts w:ascii="Times New Roman" w:hAnsi="Times New Roman" w:cs="Times New Roman"/>
          <w:sz w:val="32"/>
          <w:szCs w:val="32"/>
          <w:shd w:val="clear" w:color="auto" w:fill="FFFFFF"/>
          <w:rtl/>
        </w:rPr>
        <w:t>﴾</w:t>
      </w:r>
      <w:r>
        <w:rPr>
          <w:rFonts w:ascii="Amiri" w:hAnsi="Amiri"/>
          <w:color w:val="555555"/>
          <w:sz w:val="32"/>
          <w:szCs w:val="32"/>
          <w:shd w:val="clear" w:color="auto" w:fill="FFFFFF"/>
          <w:rtl/>
        </w:rPr>
        <w:t> </w:t>
      </w:r>
      <w:r>
        <w:rPr>
          <w:rStyle w:val="sora"/>
          <w:rFonts w:ascii="Amiri" w:hAnsi="Amiri" w:hint="cs"/>
          <w:color w:val="B3112E"/>
          <w:sz w:val="32"/>
          <w:szCs w:val="32"/>
          <w:shd w:val="clear" w:color="auto" w:fill="FFFFFF"/>
          <w:rtl/>
        </w:rPr>
        <w:t>[</w:t>
      </w:r>
      <w:r>
        <w:rPr>
          <w:rStyle w:val="sora"/>
          <w:rFonts w:ascii="Amiri" w:hAnsi="Amiri"/>
          <w:color w:val="B3112E"/>
          <w:sz w:val="32"/>
          <w:szCs w:val="32"/>
          <w:shd w:val="clear" w:color="auto" w:fill="FFFFFF"/>
          <w:rtl/>
        </w:rPr>
        <w:t>النساء: 116</w:t>
      </w:r>
      <w:r>
        <w:rPr>
          <w:rStyle w:val="sora"/>
          <w:rFonts w:ascii="Amiri" w:hAnsi="Amiri" w:hint="cs"/>
          <w:color w:val="B3112E"/>
          <w:sz w:val="32"/>
          <w:szCs w:val="32"/>
          <w:shd w:val="clear" w:color="auto" w:fill="FFFFFF"/>
          <w:rtl/>
        </w:rPr>
        <w:t>]</w:t>
      </w:r>
      <w:r w:rsidRPr="00C520AA">
        <w:rPr>
          <w:rStyle w:val="sora"/>
          <w:rFonts w:ascii="Amiri" w:hAnsi="Amiri" w:hint="cs"/>
          <w:color w:val="000000" w:themeColor="text1"/>
          <w:sz w:val="32"/>
          <w:szCs w:val="32"/>
          <w:shd w:val="clear" w:color="auto" w:fill="FFFFFF"/>
          <w:vertAlign w:val="superscript"/>
          <w:rtl/>
        </w:rPr>
        <w:t>(8)</w:t>
      </w:r>
      <w:r w:rsidRPr="00C520AA">
        <w:rPr>
          <w:rStyle w:val="sora"/>
          <w:rFonts w:ascii="Amiri" w:hAnsi="Amiri" w:hint="cs"/>
          <w:color w:val="000000" w:themeColor="text1"/>
          <w:sz w:val="32"/>
          <w:szCs w:val="32"/>
          <w:shd w:val="clear" w:color="auto" w:fill="FFFFFF"/>
          <w:rtl/>
        </w:rPr>
        <w:t>.</w:t>
      </w:r>
    </w:p>
    <w:p w14:paraId="60A22E66" w14:textId="77777777" w:rsidR="00CD51AE" w:rsidRDefault="00C520AA" w:rsidP="001C4822">
      <w:pPr>
        <w:bidi/>
        <w:rPr>
          <w:rStyle w:val="title-2"/>
          <w:rFonts w:ascii="Amiri" w:hAnsi="Amiri"/>
          <w:b/>
          <w:bCs/>
          <w:color w:val="555555"/>
          <w:sz w:val="32"/>
          <w:szCs w:val="32"/>
          <w:shd w:val="clear" w:color="auto" w:fill="FFFFFF"/>
          <w:rtl/>
        </w:rPr>
      </w:pPr>
      <w:r>
        <w:rPr>
          <w:rStyle w:val="title-2"/>
          <w:rFonts w:ascii="Amiri" w:hAnsi="Amiri"/>
          <w:b/>
          <w:bCs/>
          <w:color w:val="555555"/>
          <w:sz w:val="32"/>
          <w:szCs w:val="32"/>
          <w:shd w:val="clear" w:color="auto" w:fill="FFFFFF"/>
          <w:rtl/>
        </w:rPr>
        <w:t>الأصلُ الخامِسُ: بابُ أصحابِ النبيِّ صلَّى اللهُ عليه وسلَّم</w:t>
      </w:r>
    </w:p>
    <w:p w14:paraId="48DAEC13" w14:textId="77777777" w:rsidR="00CD51AE" w:rsidRDefault="00C520AA" w:rsidP="001C4822">
      <w:pPr>
        <w:bidi/>
        <w:rPr>
          <w:rFonts w:ascii="Amiri" w:hAnsi="Amiri"/>
          <w:color w:val="555555"/>
          <w:sz w:val="32"/>
          <w:szCs w:val="32"/>
          <w:shd w:val="clear" w:color="auto" w:fill="FFFFFF"/>
          <w:rtl/>
        </w:rPr>
      </w:pPr>
      <w:r>
        <w:rPr>
          <w:rFonts w:ascii="Amiri" w:hAnsi="Amiri"/>
          <w:color w:val="555555"/>
          <w:sz w:val="32"/>
          <w:szCs w:val="32"/>
          <w:shd w:val="clear" w:color="auto" w:fill="FFFFFF"/>
          <w:rtl/>
        </w:rPr>
        <w:t>توسَّط أهلُ السُّنَّةِ والجماعةِ في هذا البابِ بين الشِّيعةِ وبَيْنَ الخوارِجِ</w:t>
      </w:r>
      <w:r>
        <w:rPr>
          <w:rFonts w:ascii="Amiri" w:hAnsi="Amiri"/>
          <w:color w:val="555555"/>
          <w:sz w:val="32"/>
          <w:szCs w:val="32"/>
          <w:shd w:val="clear" w:color="auto" w:fill="FFFFFF"/>
        </w:rPr>
        <w:t>.</w:t>
      </w:r>
    </w:p>
    <w:p w14:paraId="119F79C2" w14:textId="77777777" w:rsidR="00CD51AE" w:rsidRDefault="00C520AA" w:rsidP="001C4822">
      <w:pPr>
        <w:bidi/>
        <w:rPr>
          <w:rFonts w:ascii="Amiri" w:hAnsi="Amiri"/>
          <w:color w:val="555555"/>
          <w:sz w:val="32"/>
          <w:szCs w:val="32"/>
          <w:shd w:val="clear" w:color="auto" w:fill="FFFFFF"/>
          <w:rtl/>
        </w:rPr>
      </w:pPr>
      <w:r>
        <w:rPr>
          <w:rFonts w:ascii="Amiri" w:hAnsi="Amiri"/>
          <w:color w:val="555555"/>
          <w:sz w:val="32"/>
          <w:szCs w:val="32"/>
          <w:shd w:val="clear" w:color="auto" w:fill="FFFFFF"/>
          <w:rtl/>
        </w:rPr>
        <w:t>فالشِّيعةُ غَلَوا في حَقِّ آلِ البيتِ، كعليِّ بنِ أبي طالبٍ وأولادِه رَضِيَ اللهُ عنهم، فادَّعَوا أنَّ عَلِيًّا رَضِيَ اللهُ عنه معصومٌ، وأنَّه يَعلَمُ الغيبَ، وأنَّه أفضلُ من أبي بكرٍ وعُمَرَ، ومِن غُلاتِهم من يدَّعي ألوهيَّتَه</w:t>
      </w:r>
      <w:r>
        <w:rPr>
          <w:rFonts w:ascii="Amiri" w:hAnsi="Amiri"/>
          <w:color w:val="555555"/>
          <w:sz w:val="32"/>
          <w:szCs w:val="32"/>
          <w:shd w:val="clear" w:color="auto" w:fill="FFFFFF"/>
        </w:rPr>
        <w:t>!</w:t>
      </w:r>
    </w:p>
    <w:p w14:paraId="2E0ECDB0" w14:textId="77777777" w:rsidR="00CD51AE" w:rsidRDefault="00C520AA" w:rsidP="001C4822">
      <w:pPr>
        <w:bidi/>
        <w:rPr>
          <w:rFonts w:ascii="Amiri" w:hAnsi="Amiri"/>
          <w:color w:val="555555"/>
          <w:sz w:val="32"/>
          <w:szCs w:val="32"/>
          <w:shd w:val="clear" w:color="auto" w:fill="FFFFFF"/>
          <w:rtl/>
        </w:rPr>
      </w:pPr>
      <w:r>
        <w:rPr>
          <w:rFonts w:ascii="Amiri" w:hAnsi="Amiri"/>
          <w:color w:val="555555"/>
          <w:sz w:val="32"/>
          <w:szCs w:val="32"/>
          <w:shd w:val="clear" w:color="auto" w:fill="FFFFFF"/>
          <w:rtl/>
        </w:rPr>
        <w:t>والخوارجُ جَفَوا في حقِّ عليٍّ رَضِيَ اللهُ عنه، فكَفَّروه، وكفَّروا معاويةَ بنَ أبي سُفيانَ رَضِيَ اللهُ عنهما، وكَفَّروا كلَّ من لم يكُنْ على طريقتِهم</w:t>
      </w:r>
      <w:r>
        <w:rPr>
          <w:rFonts w:ascii="Amiri" w:hAnsi="Amiri"/>
          <w:color w:val="555555"/>
          <w:sz w:val="32"/>
          <w:szCs w:val="32"/>
          <w:shd w:val="clear" w:color="auto" w:fill="FFFFFF"/>
        </w:rPr>
        <w:t>.</w:t>
      </w:r>
    </w:p>
    <w:p w14:paraId="08F593FC" w14:textId="77777777" w:rsidR="00CD51AE" w:rsidRDefault="00C520AA" w:rsidP="001C4822">
      <w:pPr>
        <w:bidi/>
        <w:rPr>
          <w:rFonts w:ascii="Amiri" w:hAnsi="Amiri"/>
          <w:color w:val="555555"/>
          <w:sz w:val="32"/>
          <w:szCs w:val="32"/>
          <w:shd w:val="clear" w:color="auto" w:fill="FFFFFF"/>
          <w:rtl/>
        </w:rPr>
      </w:pPr>
      <w:r>
        <w:rPr>
          <w:rFonts w:ascii="Amiri" w:hAnsi="Amiri"/>
          <w:color w:val="555555"/>
          <w:sz w:val="32"/>
          <w:szCs w:val="32"/>
          <w:shd w:val="clear" w:color="auto" w:fill="FFFFFF"/>
          <w:rtl/>
        </w:rPr>
        <w:t>كما أنَّ الرَّوافِضَ جَفَوا في حقِّ أكثَرِ الصَّحابةِ، فسَبُّوهم، وقالوا: إنَّهم كُفَّار! وإنَّهم ارتدُّوا بعد النَّبيِّ صلَّى اللهُ عليه وسلَّم، ولا يستثنون من الصَّحابةِ إلَّا آلَ البَيتِ ونَفَرًا قليلًا، قالوا: إنَّهم من أولياءِ آلِ البيتِ، كما أنَّهم يشتُمون علانيةً أمَّهاتِ المؤمِنينَ، وأفاضِلَ الصَّحابةِ، حتى أبو بكرٍ وعُمَرُ رضي اللهُ عنهما</w:t>
      </w:r>
      <w:r>
        <w:rPr>
          <w:rFonts w:ascii="Amiri" w:hAnsi="Amiri"/>
          <w:color w:val="555555"/>
          <w:sz w:val="32"/>
          <w:szCs w:val="32"/>
          <w:shd w:val="clear" w:color="auto" w:fill="FFFFFF"/>
        </w:rPr>
        <w:t>!</w:t>
      </w:r>
    </w:p>
    <w:p w14:paraId="503AE31E" w14:textId="77777777" w:rsidR="00C520AA" w:rsidRDefault="00C520AA" w:rsidP="001C4822">
      <w:pPr>
        <w:bidi/>
        <w:rPr>
          <w:rFonts w:ascii="Amiri" w:hAnsi="Amiri"/>
          <w:color w:val="555555"/>
          <w:sz w:val="32"/>
          <w:szCs w:val="32"/>
          <w:shd w:val="clear" w:color="auto" w:fill="FFFFFF"/>
          <w:rtl/>
        </w:rPr>
      </w:pPr>
      <w:r>
        <w:rPr>
          <w:rFonts w:ascii="Amiri" w:hAnsi="Amiri"/>
          <w:color w:val="555555"/>
          <w:sz w:val="32"/>
          <w:szCs w:val="32"/>
          <w:shd w:val="clear" w:color="auto" w:fill="FFFFFF"/>
          <w:rtl/>
        </w:rPr>
        <w:lastRenderedPageBreak/>
        <w:t>أمَّا أهلُ السُّنَّة والجماعةِ فيُحِبُّون جميعَ أصحابِ النبيِّ صلَّى اللهُ عليه وسلَّم، ويترضَّون عنهم، ويَرَون أنَّهم أفَضُل هذه الأمَّةِ بعد نبيِّها صلَّى اللهُ عليه وسلَّم، وأنَّ اللهَ اختارهم لصُحبةِ نبيِّه، ويُمسِكونَ عمَّا حصَلَ بينهم من التَّنازُعِ، ويرونَ أنَّهم مجتَهِدون مأجورون، للمُصيبِ منهم أجرانِ، وللمُخطئِ أجرٌ واحدٌ على اجتهادِه، ويرون أنَّ أفضلَهم أبو بكرٍ، ثمَّ عُمَرُ، ثم عثمانُ، ثم عليٌّ، رَضِيَ اللهُ عنهم أجمعين، ويحبُّون آلَ بيتِ النَّبيِّ صلَّى اللهُ عليه وسلَّم، ويرون أنَّ لهم حقَّين: حقَّ الإسلامِ، وحَقَّ القرابةِ مِن رَسولِ اللهِ صلَّى اللهُ عليه وسلَّم، فيوالونَهم، ويترضَّونَ عنهم</w:t>
      </w:r>
      <w:r w:rsidRPr="00C520AA">
        <w:rPr>
          <w:rFonts w:ascii="Amiri" w:hAnsi="Amiri" w:hint="cs"/>
          <w:color w:val="555555"/>
          <w:sz w:val="32"/>
          <w:szCs w:val="32"/>
          <w:shd w:val="clear" w:color="auto" w:fill="FFFFFF"/>
          <w:vertAlign w:val="superscript"/>
          <w:rtl/>
        </w:rPr>
        <w:t>(9)</w:t>
      </w:r>
      <w:r>
        <w:rPr>
          <w:rFonts w:ascii="Amiri" w:hAnsi="Amiri" w:hint="cs"/>
          <w:color w:val="555555"/>
          <w:sz w:val="32"/>
          <w:szCs w:val="32"/>
          <w:shd w:val="clear" w:color="auto" w:fill="FFFFFF"/>
          <w:rtl/>
        </w:rPr>
        <w:t>.</w:t>
      </w:r>
    </w:p>
    <w:p w14:paraId="7E27D50E" w14:textId="77777777" w:rsidR="00CD51AE" w:rsidRDefault="00CD51AE" w:rsidP="001C4822">
      <w:pPr>
        <w:bidi/>
        <w:rPr>
          <w:color w:val="555555"/>
          <w:sz w:val="32"/>
          <w:szCs w:val="32"/>
          <w:shd w:val="clear" w:color="auto" w:fill="FFFFFF"/>
          <w:rtl/>
        </w:rPr>
      </w:pPr>
    </w:p>
    <w:p w14:paraId="59256E26" w14:textId="77777777" w:rsidR="00CD51AE" w:rsidRDefault="00CD51AE" w:rsidP="001C4822">
      <w:pPr>
        <w:bidi/>
        <w:rPr>
          <w:color w:val="555555"/>
          <w:sz w:val="32"/>
          <w:szCs w:val="32"/>
          <w:shd w:val="clear" w:color="auto" w:fill="FFFFFF"/>
          <w:rtl/>
        </w:rPr>
      </w:pPr>
    </w:p>
    <w:p w14:paraId="0BFF8F95" w14:textId="77777777" w:rsidR="00CD51AE" w:rsidRDefault="00CD51AE" w:rsidP="001C4822">
      <w:pPr>
        <w:bidi/>
        <w:rPr>
          <w:color w:val="555555"/>
          <w:sz w:val="32"/>
          <w:szCs w:val="32"/>
          <w:shd w:val="clear" w:color="auto" w:fill="FFFFFF"/>
          <w:rtl/>
        </w:rPr>
      </w:pPr>
    </w:p>
    <w:p w14:paraId="6634108E" w14:textId="77777777" w:rsidR="00CD51AE" w:rsidRDefault="00CD51AE" w:rsidP="001C4822">
      <w:pPr>
        <w:bidi/>
        <w:rPr>
          <w:color w:val="555555"/>
          <w:sz w:val="32"/>
          <w:szCs w:val="32"/>
          <w:shd w:val="clear" w:color="auto" w:fill="FFFFFF"/>
          <w:rtl/>
        </w:rPr>
      </w:pPr>
    </w:p>
    <w:p w14:paraId="766C1816" w14:textId="77777777" w:rsidR="00CD51AE" w:rsidRDefault="00CD51AE" w:rsidP="001C4822">
      <w:pPr>
        <w:bidi/>
        <w:rPr>
          <w:color w:val="555555"/>
          <w:sz w:val="32"/>
          <w:szCs w:val="32"/>
          <w:shd w:val="clear" w:color="auto" w:fill="FFFFFF"/>
          <w:rtl/>
        </w:rPr>
      </w:pPr>
    </w:p>
    <w:p w14:paraId="2BE4F18A" w14:textId="77777777" w:rsidR="00CD51AE" w:rsidRDefault="00CD51AE" w:rsidP="001C4822">
      <w:pPr>
        <w:bidi/>
        <w:rPr>
          <w:color w:val="555555"/>
          <w:sz w:val="32"/>
          <w:szCs w:val="32"/>
          <w:shd w:val="clear" w:color="auto" w:fill="FFFFFF"/>
          <w:rtl/>
        </w:rPr>
      </w:pPr>
    </w:p>
    <w:p w14:paraId="09130431" w14:textId="77777777" w:rsidR="00CD51AE" w:rsidRDefault="00CD51AE" w:rsidP="001C4822">
      <w:pPr>
        <w:bidi/>
        <w:rPr>
          <w:color w:val="555555"/>
          <w:sz w:val="32"/>
          <w:szCs w:val="32"/>
          <w:shd w:val="clear" w:color="auto" w:fill="FFFFFF"/>
          <w:rtl/>
        </w:rPr>
      </w:pPr>
    </w:p>
    <w:p w14:paraId="39948319" w14:textId="77777777" w:rsidR="00CD51AE" w:rsidRDefault="00CD51AE" w:rsidP="001C4822">
      <w:pPr>
        <w:bidi/>
        <w:rPr>
          <w:color w:val="555555"/>
          <w:sz w:val="32"/>
          <w:szCs w:val="32"/>
          <w:shd w:val="clear" w:color="auto" w:fill="FFFFFF"/>
          <w:rtl/>
        </w:rPr>
      </w:pPr>
    </w:p>
    <w:p w14:paraId="117631DF" w14:textId="77777777" w:rsidR="00CD51AE" w:rsidRDefault="00CD51AE" w:rsidP="001C4822">
      <w:pPr>
        <w:bidi/>
        <w:rPr>
          <w:color w:val="555555"/>
          <w:sz w:val="32"/>
          <w:szCs w:val="32"/>
          <w:shd w:val="clear" w:color="auto" w:fill="FFFFFF"/>
          <w:rtl/>
        </w:rPr>
      </w:pPr>
    </w:p>
    <w:p w14:paraId="7E63FF0A" w14:textId="77777777" w:rsidR="00CD51AE" w:rsidRDefault="00CD51AE" w:rsidP="001C4822">
      <w:pPr>
        <w:bidi/>
        <w:rPr>
          <w:color w:val="555555"/>
          <w:sz w:val="32"/>
          <w:szCs w:val="32"/>
          <w:shd w:val="clear" w:color="auto" w:fill="FFFFFF"/>
          <w:rtl/>
        </w:rPr>
      </w:pPr>
    </w:p>
    <w:p w14:paraId="5D3C2A54" w14:textId="77777777" w:rsidR="00CD51AE" w:rsidRDefault="00CD51AE" w:rsidP="001C4822">
      <w:pPr>
        <w:bidi/>
        <w:rPr>
          <w:color w:val="555555"/>
          <w:sz w:val="32"/>
          <w:szCs w:val="32"/>
          <w:shd w:val="clear" w:color="auto" w:fill="FFFFFF"/>
          <w:rtl/>
        </w:rPr>
      </w:pPr>
    </w:p>
    <w:p w14:paraId="6830B08E" w14:textId="77777777" w:rsidR="00CD51AE" w:rsidRDefault="00CD51AE" w:rsidP="001C4822">
      <w:pPr>
        <w:bidi/>
        <w:rPr>
          <w:color w:val="555555"/>
          <w:sz w:val="32"/>
          <w:szCs w:val="32"/>
          <w:shd w:val="clear" w:color="auto" w:fill="FFFFFF"/>
          <w:rtl/>
        </w:rPr>
      </w:pPr>
    </w:p>
    <w:p w14:paraId="2EF221D6" w14:textId="77777777" w:rsidR="00C520AA" w:rsidRDefault="00C520AA" w:rsidP="001C4822">
      <w:pPr>
        <w:bidi/>
        <w:rPr>
          <w:color w:val="555555"/>
          <w:sz w:val="32"/>
          <w:szCs w:val="32"/>
          <w:shd w:val="clear" w:color="auto" w:fill="FFFFFF"/>
          <w:rtl/>
        </w:rPr>
      </w:pPr>
      <w:r>
        <w:rPr>
          <w:rFonts w:hint="cs"/>
          <w:color w:val="555555"/>
          <w:sz w:val="32"/>
          <w:szCs w:val="32"/>
          <w:shd w:val="clear" w:color="auto" w:fill="FFFFFF"/>
          <w:rtl/>
        </w:rPr>
        <w:t>ــــــــــــــــــــــــــــــــــــــــــــ</w:t>
      </w:r>
    </w:p>
    <w:p w14:paraId="1A08D7F3" w14:textId="77777777" w:rsidR="00CD51AE" w:rsidRDefault="00000000" w:rsidP="001C4822">
      <w:pPr>
        <w:bidi/>
        <w:rPr>
          <w:rStyle w:val="hadith"/>
          <w:sz w:val="26"/>
          <w:shd w:val="clear" w:color="auto" w:fill="FFFFFF"/>
          <w:rtl/>
        </w:rPr>
      </w:pPr>
      <w:hyperlink r:id="rId6" w:anchor="enc-1" w:history="1">
        <w:r w:rsidR="00C520AA" w:rsidRPr="00C520AA">
          <w:rPr>
            <w:rStyle w:val="hadith"/>
            <w:sz w:val="26"/>
            <w:shd w:val="clear" w:color="auto" w:fill="FFFFFF"/>
          </w:rPr>
          <w:t>(1)</w:t>
        </w:r>
      </w:hyperlink>
      <w:r w:rsidR="00CD51AE">
        <w:rPr>
          <w:rStyle w:val="hadith"/>
          <w:sz w:val="26"/>
          <w:shd w:val="clear" w:color="auto" w:fill="FFFFFF"/>
        </w:rPr>
        <w:t> </w:t>
      </w:r>
      <w:r w:rsidR="00C520AA" w:rsidRPr="00C520AA">
        <w:rPr>
          <w:rStyle w:val="hadith"/>
          <w:sz w:val="26"/>
          <w:shd w:val="clear" w:color="auto" w:fill="FFFFFF"/>
          <w:rtl/>
        </w:rPr>
        <w:t>يُنظر: ((مفتاح دار السعادة))</w:t>
      </w:r>
      <w:r w:rsidR="00C520AA" w:rsidRPr="00C520AA">
        <w:rPr>
          <w:rStyle w:val="hadith"/>
          <w:sz w:val="26"/>
          <w:shd w:val="clear" w:color="auto" w:fill="FFFFFF"/>
        </w:rPr>
        <w:t xml:space="preserve"> </w:t>
      </w:r>
      <w:r w:rsidR="00CD51AE">
        <w:rPr>
          <w:rStyle w:val="hadith"/>
          <w:rFonts w:hint="cs"/>
          <w:sz w:val="26"/>
          <w:shd w:val="clear" w:color="auto" w:fill="FFFFFF"/>
          <w:rtl/>
        </w:rPr>
        <w:t>(</w:t>
      </w:r>
      <w:r w:rsidR="00C520AA" w:rsidRPr="00C520AA">
        <w:rPr>
          <w:rStyle w:val="hadith"/>
          <w:sz w:val="26"/>
          <w:shd w:val="clear" w:color="auto" w:fill="FFFFFF"/>
          <w:rtl/>
        </w:rPr>
        <w:t>2/243</w:t>
      </w:r>
      <w:r w:rsidR="00CD51AE">
        <w:rPr>
          <w:rStyle w:val="hadith"/>
          <w:rFonts w:hint="cs"/>
          <w:sz w:val="26"/>
          <w:shd w:val="clear" w:color="auto" w:fill="FFFFFF"/>
          <w:rtl/>
        </w:rPr>
        <w:t>).</w:t>
      </w:r>
    </w:p>
    <w:p w14:paraId="60514A82" w14:textId="77777777" w:rsidR="00C520AA" w:rsidRPr="00C520AA" w:rsidRDefault="00000000" w:rsidP="001C4822">
      <w:pPr>
        <w:bidi/>
        <w:rPr>
          <w:rStyle w:val="hadith"/>
          <w:sz w:val="26"/>
          <w:shd w:val="clear" w:color="auto" w:fill="FFFFFF"/>
        </w:rPr>
      </w:pPr>
      <w:hyperlink r:id="rId7" w:anchor="enc-2" w:history="1">
        <w:r w:rsidR="00C520AA" w:rsidRPr="00C520AA">
          <w:rPr>
            <w:rStyle w:val="hadith"/>
            <w:sz w:val="26"/>
            <w:shd w:val="clear" w:color="auto" w:fill="FFFFFF"/>
          </w:rPr>
          <w:t>(2)</w:t>
        </w:r>
      </w:hyperlink>
      <w:r w:rsidR="00CD51AE">
        <w:rPr>
          <w:rStyle w:val="hadith"/>
          <w:sz w:val="26"/>
          <w:shd w:val="clear" w:color="auto" w:fill="FFFFFF"/>
        </w:rPr>
        <w:t> </w:t>
      </w:r>
      <w:r w:rsidR="00C520AA" w:rsidRPr="00C520AA">
        <w:rPr>
          <w:rStyle w:val="hadith"/>
          <w:sz w:val="26"/>
          <w:shd w:val="clear" w:color="auto" w:fill="FFFFFF"/>
          <w:rtl/>
        </w:rPr>
        <w:t>يُنظر: ((مجموع الفتاوى)) لابن تيمية</w:t>
      </w:r>
      <w:r w:rsidR="00C520AA" w:rsidRPr="00C520AA">
        <w:rPr>
          <w:rStyle w:val="hadith"/>
          <w:sz w:val="26"/>
          <w:shd w:val="clear" w:color="auto" w:fill="FFFFFF"/>
        </w:rPr>
        <w:t xml:space="preserve"> </w:t>
      </w:r>
      <w:r w:rsidR="00CD51AE">
        <w:rPr>
          <w:rStyle w:val="hadith"/>
          <w:rFonts w:hint="cs"/>
          <w:sz w:val="26"/>
          <w:shd w:val="clear" w:color="auto" w:fill="FFFFFF"/>
          <w:rtl/>
        </w:rPr>
        <w:t>(</w:t>
      </w:r>
      <w:r w:rsidR="00C520AA" w:rsidRPr="00C520AA">
        <w:rPr>
          <w:rStyle w:val="hadith"/>
          <w:sz w:val="26"/>
          <w:shd w:val="clear" w:color="auto" w:fill="FFFFFF"/>
          <w:rtl/>
        </w:rPr>
        <w:t>3/371</w:t>
      </w:r>
      <w:r w:rsidR="00CD51AE">
        <w:rPr>
          <w:rStyle w:val="hadith"/>
          <w:rFonts w:hint="cs"/>
          <w:sz w:val="26"/>
          <w:shd w:val="clear" w:color="auto" w:fill="FFFFFF"/>
          <w:rtl/>
        </w:rPr>
        <w:t>).</w:t>
      </w:r>
    </w:p>
    <w:p w14:paraId="29A45723" w14:textId="77777777" w:rsidR="00C520AA" w:rsidRPr="00C520AA" w:rsidRDefault="00000000" w:rsidP="001C4822">
      <w:pPr>
        <w:bidi/>
        <w:rPr>
          <w:rStyle w:val="hadith"/>
          <w:sz w:val="26"/>
          <w:shd w:val="clear" w:color="auto" w:fill="FFFFFF"/>
        </w:rPr>
      </w:pPr>
      <w:hyperlink r:id="rId8" w:anchor="enc-3" w:history="1">
        <w:r w:rsidR="00C520AA" w:rsidRPr="00C520AA">
          <w:rPr>
            <w:rStyle w:val="hadith"/>
            <w:sz w:val="26"/>
            <w:shd w:val="clear" w:color="auto" w:fill="FFFFFF"/>
          </w:rPr>
          <w:t>(3)</w:t>
        </w:r>
      </w:hyperlink>
      <w:r w:rsidR="00C520AA" w:rsidRPr="00C520AA">
        <w:rPr>
          <w:rStyle w:val="hadith"/>
          <w:sz w:val="26"/>
          <w:shd w:val="clear" w:color="auto" w:fill="FFFFFF"/>
        </w:rPr>
        <w:t> </w:t>
      </w:r>
      <w:r w:rsidR="00C520AA" w:rsidRPr="00C520AA">
        <w:rPr>
          <w:rStyle w:val="hadith"/>
          <w:sz w:val="26"/>
          <w:shd w:val="clear" w:color="auto" w:fill="FFFFFF"/>
          <w:rtl/>
        </w:rPr>
        <w:t>أخرجه البخاري (2695)</w:t>
      </w:r>
      <w:r w:rsidR="00C520AA">
        <w:rPr>
          <w:rStyle w:val="hadith"/>
          <w:rFonts w:hint="cs"/>
          <w:sz w:val="26"/>
          <w:shd w:val="clear" w:color="auto" w:fill="FFFFFF"/>
          <w:rtl/>
        </w:rPr>
        <w:t xml:space="preserve"> </w:t>
      </w:r>
      <w:r w:rsidR="00C520AA" w:rsidRPr="00C520AA">
        <w:rPr>
          <w:rStyle w:val="hadith"/>
          <w:sz w:val="26"/>
          <w:shd w:val="clear" w:color="auto" w:fill="FFFFFF"/>
          <w:rtl/>
        </w:rPr>
        <w:t>، ومسلم (1718) من حديثِ عائِشةَ رَضِيَ الله عنها</w:t>
      </w:r>
      <w:r w:rsidR="00C520AA" w:rsidRPr="00C520AA">
        <w:rPr>
          <w:rStyle w:val="hadith"/>
          <w:sz w:val="26"/>
          <w:shd w:val="clear" w:color="auto" w:fill="FFFFFF"/>
        </w:rPr>
        <w:t>.</w:t>
      </w:r>
    </w:p>
    <w:p w14:paraId="20AFA180" w14:textId="77777777" w:rsidR="00C520AA" w:rsidRPr="00C520AA" w:rsidRDefault="00000000" w:rsidP="001C4822">
      <w:pPr>
        <w:bidi/>
        <w:rPr>
          <w:rStyle w:val="hadith"/>
          <w:sz w:val="26"/>
          <w:shd w:val="clear" w:color="auto" w:fill="FFFFFF"/>
        </w:rPr>
      </w:pPr>
      <w:hyperlink r:id="rId9" w:anchor="enc-4" w:history="1">
        <w:r w:rsidR="00C520AA" w:rsidRPr="00C520AA">
          <w:rPr>
            <w:rStyle w:val="hadith"/>
            <w:sz w:val="26"/>
            <w:shd w:val="clear" w:color="auto" w:fill="FFFFFF"/>
          </w:rPr>
          <w:t>(4)</w:t>
        </w:r>
      </w:hyperlink>
      <w:r w:rsidR="00C520AA" w:rsidRPr="00C520AA">
        <w:rPr>
          <w:rStyle w:val="hadith"/>
          <w:sz w:val="26"/>
          <w:shd w:val="clear" w:color="auto" w:fill="FFFFFF"/>
        </w:rPr>
        <w:t> </w:t>
      </w:r>
      <w:r w:rsidR="00C520AA" w:rsidRPr="00C520AA">
        <w:rPr>
          <w:rStyle w:val="hadith"/>
          <w:sz w:val="26"/>
          <w:shd w:val="clear" w:color="auto" w:fill="FFFFFF"/>
          <w:rtl/>
        </w:rPr>
        <w:t>أخرجه مسلم (1718)</w:t>
      </w:r>
      <w:r w:rsidR="00C520AA">
        <w:rPr>
          <w:rStyle w:val="hadith"/>
          <w:rFonts w:hint="cs"/>
          <w:sz w:val="26"/>
          <w:shd w:val="clear" w:color="auto" w:fill="FFFFFF"/>
          <w:rtl/>
        </w:rPr>
        <w:t xml:space="preserve"> </w:t>
      </w:r>
      <w:r w:rsidR="00C520AA" w:rsidRPr="00C520AA">
        <w:rPr>
          <w:rStyle w:val="hadith"/>
          <w:sz w:val="26"/>
          <w:shd w:val="clear" w:color="auto" w:fill="FFFFFF"/>
          <w:rtl/>
        </w:rPr>
        <w:t>، وأخرجه البخاري معلَّقًا بصيغة الجزم قبل حديث (7350) من حديث عائشةَ رَضِيَ الله عنها</w:t>
      </w:r>
      <w:r w:rsidR="00C520AA" w:rsidRPr="00C520AA">
        <w:rPr>
          <w:rStyle w:val="hadith"/>
          <w:sz w:val="26"/>
          <w:shd w:val="clear" w:color="auto" w:fill="FFFFFF"/>
        </w:rPr>
        <w:t>.</w:t>
      </w:r>
    </w:p>
    <w:p w14:paraId="0CD35F6E" w14:textId="77777777" w:rsidR="00C520AA" w:rsidRPr="00C520AA" w:rsidRDefault="00000000" w:rsidP="001C4822">
      <w:pPr>
        <w:bidi/>
        <w:rPr>
          <w:rStyle w:val="hadith"/>
          <w:sz w:val="26"/>
          <w:shd w:val="clear" w:color="auto" w:fill="FFFFFF"/>
        </w:rPr>
      </w:pPr>
      <w:hyperlink r:id="rId10" w:anchor="enc-5" w:history="1">
        <w:r w:rsidR="00C520AA" w:rsidRPr="00C520AA">
          <w:rPr>
            <w:rStyle w:val="hadith"/>
            <w:sz w:val="26"/>
            <w:shd w:val="clear" w:color="auto" w:fill="FFFFFF"/>
          </w:rPr>
          <w:t>(5)</w:t>
        </w:r>
      </w:hyperlink>
      <w:r w:rsidR="00C520AA" w:rsidRPr="00C520AA">
        <w:rPr>
          <w:rStyle w:val="hadith"/>
          <w:sz w:val="26"/>
          <w:shd w:val="clear" w:color="auto" w:fill="FFFFFF"/>
        </w:rPr>
        <w:t> </w:t>
      </w:r>
      <w:r w:rsidR="00C520AA" w:rsidRPr="00C520AA">
        <w:rPr>
          <w:rStyle w:val="hadith"/>
          <w:sz w:val="26"/>
          <w:shd w:val="clear" w:color="auto" w:fill="FFFFFF"/>
          <w:rtl/>
        </w:rPr>
        <w:t>أخرجه مسلم (867) من حديثِ جابرِ بنِ عبدِ اللهِ رَضِيَ اللهُ عنه</w:t>
      </w:r>
      <w:r w:rsidR="00C520AA" w:rsidRPr="00C520AA">
        <w:rPr>
          <w:rStyle w:val="hadith"/>
          <w:sz w:val="26"/>
          <w:shd w:val="clear" w:color="auto" w:fill="FFFFFF"/>
        </w:rPr>
        <w:t>.</w:t>
      </w:r>
    </w:p>
    <w:p w14:paraId="2400ADB8" w14:textId="77777777" w:rsidR="00C520AA" w:rsidRPr="00C520AA" w:rsidRDefault="00000000" w:rsidP="001C4822">
      <w:pPr>
        <w:bidi/>
        <w:rPr>
          <w:rStyle w:val="hadith"/>
          <w:sz w:val="26"/>
          <w:shd w:val="clear" w:color="auto" w:fill="FFFFFF"/>
        </w:rPr>
      </w:pPr>
      <w:hyperlink r:id="rId11" w:anchor="enc-6" w:history="1">
        <w:r w:rsidR="00C520AA" w:rsidRPr="00C520AA">
          <w:rPr>
            <w:rStyle w:val="hadith"/>
            <w:sz w:val="26"/>
            <w:shd w:val="clear" w:color="auto" w:fill="FFFFFF"/>
          </w:rPr>
          <w:t>(6)</w:t>
        </w:r>
      </w:hyperlink>
      <w:r w:rsidR="00CD51AE">
        <w:rPr>
          <w:rStyle w:val="hadith"/>
          <w:sz w:val="26"/>
          <w:shd w:val="clear" w:color="auto" w:fill="FFFFFF"/>
        </w:rPr>
        <w:t> </w:t>
      </w:r>
      <w:r w:rsidR="00C520AA" w:rsidRPr="00C520AA">
        <w:rPr>
          <w:rStyle w:val="hadith"/>
          <w:sz w:val="26"/>
          <w:shd w:val="clear" w:color="auto" w:fill="FFFFFF"/>
          <w:rtl/>
        </w:rPr>
        <w:t>يُنظر: ((العقيدة الواسطية)) لابن تيمية (ص: 57)</w:t>
      </w:r>
      <w:r w:rsidR="00CD51AE">
        <w:rPr>
          <w:rStyle w:val="hadith"/>
          <w:rFonts w:hint="cs"/>
          <w:sz w:val="26"/>
          <w:shd w:val="clear" w:color="auto" w:fill="FFFFFF"/>
          <w:rtl/>
        </w:rPr>
        <w:t xml:space="preserve"> </w:t>
      </w:r>
      <w:r w:rsidR="00C520AA" w:rsidRPr="00C520AA">
        <w:rPr>
          <w:rStyle w:val="hadith"/>
          <w:sz w:val="26"/>
          <w:shd w:val="clear" w:color="auto" w:fill="FFFFFF"/>
          <w:rtl/>
        </w:rPr>
        <w:t>، ((شرح الطحاوية)) لابن أبي العز</w:t>
      </w:r>
      <w:r w:rsidR="00CD51AE">
        <w:rPr>
          <w:rStyle w:val="hadith"/>
          <w:rFonts w:hint="cs"/>
          <w:sz w:val="26"/>
          <w:shd w:val="clear" w:color="auto" w:fill="FFFFFF"/>
          <w:rtl/>
        </w:rPr>
        <w:t xml:space="preserve"> (</w:t>
      </w:r>
      <w:r w:rsidR="00C520AA" w:rsidRPr="00C520AA">
        <w:rPr>
          <w:rStyle w:val="hadith"/>
          <w:sz w:val="26"/>
          <w:shd w:val="clear" w:color="auto" w:fill="FFFFFF"/>
          <w:rtl/>
        </w:rPr>
        <w:t>2</w:t>
      </w:r>
      <w:r w:rsidR="00C520AA" w:rsidRPr="00C520AA">
        <w:rPr>
          <w:rStyle w:val="hadith"/>
          <w:sz w:val="26"/>
          <w:shd w:val="clear" w:color="auto" w:fill="FFFFFF"/>
        </w:rPr>
        <w:t xml:space="preserve">/ </w:t>
      </w:r>
      <w:r w:rsidR="00C520AA" w:rsidRPr="00C520AA">
        <w:rPr>
          <w:rStyle w:val="hadith"/>
          <w:sz w:val="26"/>
          <w:shd w:val="clear" w:color="auto" w:fill="FFFFFF"/>
          <w:rtl/>
        </w:rPr>
        <w:t>790</w:t>
      </w:r>
      <w:r w:rsidR="00CD51AE">
        <w:rPr>
          <w:rStyle w:val="hadith"/>
          <w:rFonts w:hint="cs"/>
          <w:sz w:val="26"/>
          <w:shd w:val="clear" w:color="auto" w:fill="FFFFFF"/>
          <w:rtl/>
        </w:rPr>
        <w:t>).</w:t>
      </w:r>
    </w:p>
    <w:p w14:paraId="49152C82" w14:textId="77777777" w:rsidR="00C520AA" w:rsidRPr="00C520AA" w:rsidRDefault="00000000" w:rsidP="001C4822">
      <w:pPr>
        <w:bidi/>
        <w:rPr>
          <w:rStyle w:val="hadith"/>
          <w:sz w:val="26"/>
          <w:shd w:val="clear" w:color="auto" w:fill="FFFFFF"/>
        </w:rPr>
      </w:pPr>
      <w:hyperlink r:id="rId12" w:anchor="enc-7" w:history="1">
        <w:r w:rsidR="00C520AA" w:rsidRPr="00C520AA">
          <w:rPr>
            <w:rStyle w:val="hadith"/>
            <w:sz w:val="26"/>
            <w:shd w:val="clear" w:color="auto" w:fill="FFFFFF"/>
          </w:rPr>
          <w:t>(7)</w:t>
        </w:r>
      </w:hyperlink>
      <w:r w:rsidR="00CD51AE">
        <w:rPr>
          <w:rStyle w:val="hadith"/>
          <w:sz w:val="26"/>
          <w:shd w:val="clear" w:color="auto" w:fill="FFFFFF"/>
        </w:rPr>
        <w:t> </w:t>
      </w:r>
      <w:r w:rsidR="00C520AA" w:rsidRPr="00C520AA">
        <w:rPr>
          <w:rStyle w:val="hadith"/>
          <w:sz w:val="26"/>
          <w:shd w:val="clear" w:color="auto" w:fill="FFFFFF"/>
          <w:rtl/>
        </w:rPr>
        <w:t>يُنظر: ((مجموع الفتاوى)) لابن تيمية</w:t>
      </w:r>
      <w:r w:rsidR="00C520AA" w:rsidRPr="00C520AA">
        <w:rPr>
          <w:rStyle w:val="hadith"/>
          <w:sz w:val="26"/>
          <w:shd w:val="clear" w:color="auto" w:fill="FFFFFF"/>
        </w:rPr>
        <w:t xml:space="preserve"> </w:t>
      </w:r>
      <w:r w:rsidR="00CD51AE">
        <w:rPr>
          <w:rStyle w:val="hadith"/>
          <w:rFonts w:hint="cs"/>
          <w:sz w:val="26"/>
          <w:shd w:val="clear" w:color="auto" w:fill="FFFFFF"/>
          <w:rtl/>
        </w:rPr>
        <w:t>(</w:t>
      </w:r>
      <w:r w:rsidR="00C520AA" w:rsidRPr="00C520AA">
        <w:rPr>
          <w:rStyle w:val="hadith"/>
          <w:sz w:val="26"/>
          <w:shd w:val="clear" w:color="auto" w:fill="FFFFFF"/>
          <w:rtl/>
        </w:rPr>
        <w:t>3/374</w:t>
      </w:r>
      <w:r w:rsidR="00CD51AE">
        <w:rPr>
          <w:rStyle w:val="hadith"/>
          <w:rFonts w:hint="cs"/>
          <w:sz w:val="26"/>
          <w:shd w:val="clear" w:color="auto" w:fill="FFFFFF"/>
          <w:rtl/>
        </w:rPr>
        <w:t>).</w:t>
      </w:r>
    </w:p>
    <w:p w14:paraId="4C5947B3" w14:textId="77777777" w:rsidR="00C520AA" w:rsidRPr="00C520AA" w:rsidRDefault="00000000" w:rsidP="001C4822">
      <w:pPr>
        <w:bidi/>
        <w:rPr>
          <w:rStyle w:val="hadith"/>
          <w:sz w:val="26"/>
          <w:shd w:val="clear" w:color="auto" w:fill="FFFFFF"/>
        </w:rPr>
      </w:pPr>
      <w:hyperlink r:id="rId13" w:anchor="enc-8" w:history="1">
        <w:r w:rsidR="00C520AA" w:rsidRPr="00C520AA">
          <w:rPr>
            <w:rStyle w:val="hadith"/>
            <w:sz w:val="26"/>
            <w:shd w:val="clear" w:color="auto" w:fill="FFFFFF"/>
          </w:rPr>
          <w:t>(8)</w:t>
        </w:r>
      </w:hyperlink>
      <w:r w:rsidR="00AB3A03">
        <w:rPr>
          <w:rStyle w:val="hadith"/>
          <w:sz w:val="26"/>
          <w:shd w:val="clear" w:color="auto" w:fill="FFFFFF"/>
        </w:rPr>
        <w:t> </w:t>
      </w:r>
      <w:r w:rsidR="00C520AA" w:rsidRPr="00C520AA">
        <w:rPr>
          <w:rStyle w:val="hadith"/>
          <w:sz w:val="26"/>
          <w:shd w:val="clear" w:color="auto" w:fill="FFFFFF"/>
          <w:rtl/>
        </w:rPr>
        <w:t>يُنظر: ((مجموع الفتاوى)) لابن تيمية</w:t>
      </w:r>
      <w:r w:rsidR="00C520AA" w:rsidRPr="00C520AA">
        <w:rPr>
          <w:rStyle w:val="hadith"/>
          <w:sz w:val="26"/>
          <w:shd w:val="clear" w:color="auto" w:fill="FFFFFF"/>
        </w:rPr>
        <w:t xml:space="preserve"> </w:t>
      </w:r>
      <w:r w:rsidR="00CD51AE">
        <w:rPr>
          <w:rStyle w:val="hadith"/>
          <w:rFonts w:hint="cs"/>
          <w:sz w:val="26"/>
          <w:shd w:val="clear" w:color="auto" w:fill="FFFFFF"/>
          <w:rtl/>
        </w:rPr>
        <w:t>(</w:t>
      </w:r>
      <w:r w:rsidR="00C520AA" w:rsidRPr="00C520AA">
        <w:rPr>
          <w:rStyle w:val="hadith"/>
          <w:sz w:val="26"/>
          <w:shd w:val="clear" w:color="auto" w:fill="FFFFFF"/>
          <w:rtl/>
        </w:rPr>
        <w:t>3/374</w:t>
      </w:r>
      <w:r w:rsidR="00CD51AE">
        <w:rPr>
          <w:rStyle w:val="hadith"/>
          <w:rFonts w:hint="cs"/>
          <w:sz w:val="26"/>
          <w:shd w:val="clear" w:color="auto" w:fill="FFFFFF"/>
          <w:rtl/>
        </w:rPr>
        <w:t>).</w:t>
      </w:r>
    </w:p>
    <w:p w14:paraId="18207B04" w14:textId="77777777" w:rsidR="00C520AA" w:rsidRPr="00C520AA" w:rsidRDefault="00000000" w:rsidP="001C4822">
      <w:pPr>
        <w:bidi/>
        <w:rPr>
          <w:rStyle w:val="hadith"/>
          <w:sz w:val="26"/>
          <w:shd w:val="clear" w:color="auto" w:fill="FFFFFF"/>
        </w:rPr>
      </w:pPr>
      <w:hyperlink r:id="rId14" w:anchor="enc-9" w:history="1">
        <w:r w:rsidR="00C520AA" w:rsidRPr="00C520AA">
          <w:rPr>
            <w:rStyle w:val="hadith"/>
            <w:sz w:val="26"/>
            <w:shd w:val="clear" w:color="auto" w:fill="FFFFFF"/>
          </w:rPr>
          <w:t>(9)</w:t>
        </w:r>
      </w:hyperlink>
      <w:r w:rsidR="00C520AA" w:rsidRPr="00C520AA">
        <w:rPr>
          <w:rStyle w:val="hadith"/>
          <w:sz w:val="26"/>
          <w:shd w:val="clear" w:color="auto" w:fill="FFFFFF"/>
        </w:rPr>
        <w:t> </w:t>
      </w:r>
      <w:r w:rsidR="00C520AA" w:rsidRPr="00C520AA">
        <w:rPr>
          <w:rStyle w:val="hadith"/>
          <w:sz w:val="26"/>
          <w:shd w:val="clear" w:color="auto" w:fill="FFFFFF"/>
          <w:rtl/>
        </w:rPr>
        <w:t>يُنظر: ((مجموع الفتاوى)) لابن تيمية</w:t>
      </w:r>
      <w:r w:rsidR="00C520AA" w:rsidRPr="00C520AA">
        <w:rPr>
          <w:rStyle w:val="hadith"/>
          <w:sz w:val="26"/>
          <w:shd w:val="clear" w:color="auto" w:fill="FFFFFF"/>
        </w:rPr>
        <w:t xml:space="preserve"> </w:t>
      </w:r>
      <w:r w:rsidR="00CD51AE">
        <w:rPr>
          <w:rStyle w:val="hadith"/>
          <w:rFonts w:hint="cs"/>
          <w:sz w:val="26"/>
          <w:shd w:val="clear" w:color="auto" w:fill="FFFFFF"/>
          <w:rtl/>
        </w:rPr>
        <w:t>(</w:t>
      </w:r>
      <w:r w:rsidR="00C520AA" w:rsidRPr="00C520AA">
        <w:rPr>
          <w:rStyle w:val="hadith"/>
          <w:sz w:val="26"/>
          <w:shd w:val="clear" w:color="auto" w:fill="FFFFFF"/>
          <w:rtl/>
        </w:rPr>
        <w:t>3/375</w:t>
      </w:r>
      <w:r w:rsidR="00CD51AE">
        <w:rPr>
          <w:rStyle w:val="hadith"/>
          <w:rFonts w:hint="cs"/>
          <w:sz w:val="26"/>
          <w:shd w:val="clear" w:color="auto" w:fill="FFFFFF"/>
          <w:rtl/>
        </w:rPr>
        <w:t>).</w:t>
      </w:r>
    </w:p>
    <w:p w14:paraId="311C0BE4" w14:textId="77777777" w:rsidR="00C520AA" w:rsidRPr="00C520AA" w:rsidRDefault="00C520AA" w:rsidP="001C4822">
      <w:pPr>
        <w:bidi/>
        <w:rPr>
          <w:rStyle w:val="hadith"/>
          <w:sz w:val="26"/>
          <w:rtl/>
        </w:rPr>
      </w:pPr>
    </w:p>
    <w:p w14:paraId="1C00EF97" w14:textId="77777777" w:rsidR="00C520AA" w:rsidRPr="00C520AA" w:rsidRDefault="00C520AA" w:rsidP="001C4822">
      <w:pPr>
        <w:bidi/>
        <w:rPr>
          <w:rStyle w:val="hadith"/>
          <w:rFonts w:ascii="Amiri" w:hAnsi="Amiri"/>
          <w:sz w:val="26"/>
          <w:shd w:val="clear" w:color="auto" w:fill="FFFFFF"/>
          <w:rtl/>
        </w:rPr>
      </w:pPr>
    </w:p>
    <w:sectPr w:rsidR="00C520AA" w:rsidRPr="00C52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m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03189"/>
    <w:multiLevelType w:val="hybridMultilevel"/>
    <w:tmpl w:val="E190F1CA"/>
    <w:lvl w:ilvl="0" w:tplc="A446A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3763FE"/>
    <w:multiLevelType w:val="hybridMultilevel"/>
    <w:tmpl w:val="8174D6E6"/>
    <w:lvl w:ilvl="0" w:tplc="E2A80BD0">
      <w:start w:val="1"/>
      <w:numFmt w:val="decimal"/>
      <w:lvlText w:val="(%1)"/>
      <w:lvlJc w:val="left"/>
      <w:pPr>
        <w:ind w:left="735" w:hanging="375"/>
      </w:pPr>
      <w:rPr>
        <w:rFonts w:ascii="Amiri" w:hAnsi="Amiri" w:cstheme="minorBidi" w:hint="default"/>
        <w:color w:val="555555"/>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2B7349"/>
    <w:multiLevelType w:val="hybridMultilevel"/>
    <w:tmpl w:val="981C0014"/>
    <w:lvl w:ilvl="0" w:tplc="09D6AB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82913"/>
    <w:multiLevelType w:val="hybridMultilevel"/>
    <w:tmpl w:val="2104F90A"/>
    <w:lvl w:ilvl="0" w:tplc="E5DCEC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D61C2"/>
    <w:multiLevelType w:val="multilevel"/>
    <w:tmpl w:val="37E48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011525"/>
    <w:multiLevelType w:val="hybridMultilevel"/>
    <w:tmpl w:val="3E6AB5A2"/>
    <w:lvl w:ilvl="0" w:tplc="E5BA8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764832">
    <w:abstractNumId w:val="2"/>
  </w:num>
  <w:num w:numId="2" w16cid:durableId="1197235664">
    <w:abstractNumId w:val="1"/>
  </w:num>
  <w:num w:numId="3" w16cid:durableId="598611209">
    <w:abstractNumId w:val="0"/>
  </w:num>
  <w:num w:numId="4" w16cid:durableId="159932571">
    <w:abstractNumId w:val="3"/>
  </w:num>
  <w:num w:numId="5" w16cid:durableId="1060203413">
    <w:abstractNumId w:val="5"/>
  </w:num>
  <w:num w:numId="6" w16cid:durableId="31074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DC8"/>
    <w:rsid w:val="000B047C"/>
    <w:rsid w:val="001C4822"/>
    <w:rsid w:val="00290AB9"/>
    <w:rsid w:val="003D3A08"/>
    <w:rsid w:val="008A663D"/>
    <w:rsid w:val="008C0DC8"/>
    <w:rsid w:val="00911A7A"/>
    <w:rsid w:val="00AA6FF5"/>
    <w:rsid w:val="00AB3A03"/>
    <w:rsid w:val="00BE7E70"/>
    <w:rsid w:val="00C520AA"/>
    <w:rsid w:val="00CB47DC"/>
    <w:rsid w:val="00CD51AE"/>
    <w:rsid w:val="00CD54AA"/>
    <w:rsid w:val="00D14BE1"/>
    <w:rsid w:val="00E91252"/>
    <w:rsid w:val="00FC2E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D270"/>
  <w15:chartTrackingRefBased/>
  <w15:docId w15:val="{6647973C-0482-49FE-BFA1-44A8FEFB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0AA"/>
  </w:style>
  <w:style w:type="paragraph" w:styleId="Heading1">
    <w:name w:val="heading 1"/>
    <w:basedOn w:val="Normal"/>
    <w:link w:val="Heading1Char"/>
    <w:uiPriority w:val="9"/>
    <w:qFormat/>
    <w:rsid w:val="008C0D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DC8"/>
    <w:rPr>
      <w:rFonts w:ascii="Times New Roman" w:eastAsia="Times New Roman" w:hAnsi="Times New Roman" w:cs="Times New Roman"/>
      <w:b/>
      <w:bCs/>
      <w:kern w:val="36"/>
      <w:sz w:val="48"/>
      <w:szCs w:val="48"/>
    </w:rPr>
  </w:style>
  <w:style w:type="character" w:customStyle="1" w:styleId="aaya">
    <w:name w:val="aaya"/>
    <w:basedOn w:val="DefaultParagraphFont"/>
    <w:rsid w:val="008C0DC8"/>
  </w:style>
  <w:style w:type="character" w:customStyle="1" w:styleId="sora">
    <w:name w:val="sora"/>
    <w:basedOn w:val="DefaultParagraphFont"/>
    <w:rsid w:val="008C0DC8"/>
  </w:style>
  <w:style w:type="paragraph" w:styleId="ListParagraph">
    <w:name w:val="List Paragraph"/>
    <w:basedOn w:val="Normal"/>
    <w:uiPriority w:val="34"/>
    <w:qFormat/>
    <w:rsid w:val="008C0DC8"/>
    <w:pPr>
      <w:ind w:left="720"/>
      <w:contextualSpacing/>
    </w:pPr>
  </w:style>
  <w:style w:type="character" w:customStyle="1" w:styleId="hadith">
    <w:name w:val="hadith"/>
    <w:basedOn w:val="DefaultParagraphFont"/>
    <w:rsid w:val="00BE7E70"/>
  </w:style>
  <w:style w:type="character" w:customStyle="1" w:styleId="title-2">
    <w:name w:val="title-2"/>
    <w:basedOn w:val="DefaultParagraphFont"/>
    <w:rsid w:val="00AA6FF5"/>
  </w:style>
  <w:style w:type="character" w:styleId="Hyperlink">
    <w:name w:val="Hyperlink"/>
    <w:basedOn w:val="DefaultParagraphFont"/>
    <w:uiPriority w:val="99"/>
    <w:semiHidden/>
    <w:unhideWhenUsed/>
    <w:rsid w:val="00C52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160">
      <w:bodyDiv w:val="1"/>
      <w:marLeft w:val="0"/>
      <w:marRight w:val="0"/>
      <w:marTop w:val="0"/>
      <w:marBottom w:val="0"/>
      <w:divBdr>
        <w:top w:val="none" w:sz="0" w:space="0" w:color="auto"/>
        <w:left w:val="none" w:sz="0" w:space="0" w:color="auto"/>
        <w:bottom w:val="none" w:sz="0" w:space="0" w:color="auto"/>
        <w:right w:val="none" w:sz="0" w:space="0" w:color="auto"/>
      </w:divBdr>
    </w:div>
    <w:div w:id="160438867">
      <w:bodyDiv w:val="1"/>
      <w:marLeft w:val="0"/>
      <w:marRight w:val="0"/>
      <w:marTop w:val="0"/>
      <w:marBottom w:val="0"/>
      <w:divBdr>
        <w:top w:val="none" w:sz="0" w:space="0" w:color="auto"/>
        <w:left w:val="none" w:sz="0" w:space="0" w:color="auto"/>
        <w:bottom w:val="none" w:sz="0" w:space="0" w:color="auto"/>
        <w:right w:val="none" w:sz="0" w:space="0" w:color="auto"/>
      </w:divBdr>
    </w:div>
    <w:div w:id="218832471">
      <w:bodyDiv w:val="1"/>
      <w:marLeft w:val="0"/>
      <w:marRight w:val="0"/>
      <w:marTop w:val="0"/>
      <w:marBottom w:val="0"/>
      <w:divBdr>
        <w:top w:val="none" w:sz="0" w:space="0" w:color="auto"/>
        <w:left w:val="none" w:sz="0" w:space="0" w:color="auto"/>
        <w:bottom w:val="none" w:sz="0" w:space="0" w:color="auto"/>
        <w:right w:val="none" w:sz="0" w:space="0" w:color="auto"/>
      </w:divBdr>
    </w:div>
    <w:div w:id="220948471">
      <w:bodyDiv w:val="1"/>
      <w:marLeft w:val="0"/>
      <w:marRight w:val="0"/>
      <w:marTop w:val="0"/>
      <w:marBottom w:val="0"/>
      <w:divBdr>
        <w:top w:val="none" w:sz="0" w:space="0" w:color="auto"/>
        <w:left w:val="none" w:sz="0" w:space="0" w:color="auto"/>
        <w:bottom w:val="none" w:sz="0" w:space="0" w:color="auto"/>
        <w:right w:val="none" w:sz="0" w:space="0" w:color="auto"/>
      </w:divBdr>
    </w:div>
    <w:div w:id="493227803">
      <w:bodyDiv w:val="1"/>
      <w:marLeft w:val="0"/>
      <w:marRight w:val="0"/>
      <w:marTop w:val="0"/>
      <w:marBottom w:val="0"/>
      <w:divBdr>
        <w:top w:val="none" w:sz="0" w:space="0" w:color="auto"/>
        <w:left w:val="none" w:sz="0" w:space="0" w:color="auto"/>
        <w:bottom w:val="none" w:sz="0" w:space="0" w:color="auto"/>
        <w:right w:val="none" w:sz="0" w:space="0" w:color="auto"/>
      </w:divBdr>
    </w:div>
    <w:div w:id="684138123">
      <w:bodyDiv w:val="1"/>
      <w:marLeft w:val="0"/>
      <w:marRight w:val="0"/>
      <w:marTop w:val="0"/>
      <w:marBottom w:val="0"/>
      <w:divBdr>
        <w:top w:val="none" w:sz="0" w:space="0" w:color="auto"/>
        <w:left w:val="none" w:sz="0" w:space="0" w:color="auto"/>
        <w:bottom w:val="none" w:sz="0" w:space="0" w:color="auto"/>
        <w:right w:val="none" w:sz="0" w:space="0" w:color="auto"/>
      </w:divBdr>
    </w:div>
    <w:div w:id="1695769746">
      <w:bodyDiv w:val="1"/>
      <w:marLeft w:val="0"/>
      <w:marRight w:val="0"/>
      <w:marTop w:val="0"/>
      <w:marBottom w:val="0"/>
      <w:divBdr>
        <w:top w:val="none" w:sz="0" w:space="0" w:color="auto"/>
        <w:left w:val="none" w:sz="0" w:space="0" w:color="auto"/>
        <w:bottom w:val="none" w:sz="0" w:space="0" w:color="auto"/>
        <w:right w:val="none" w:sz="0" w:space="0" w:color="auto"/>
      </w:divBdr>
    </w:div>
    <w:div w:id="1798528004">
      <w:bodyDiv w:val="1"/>
      <w:marLeft w:val="0"/>
      <w:marRight w:val="0"/>
      <w:marTop w:val="0"/>
      <w:marBottom w:val="0"/>
      <w:divBdr>
        <w:top w:val="none" w:sz="0" w:space="0" w:color="auto"/>
        <w:left w:val="none" w:sz="0" w:space="0" w:color="auto"/>
        <w:bottom w:val="none" w:sz="0" w:space="0" w:color="auto"/>
        <w:right w:val="none" w:sz="0" w:space="0" w:color="auto"/>
      </w:divBdr>
    </w:div>
    <w:div w:id="2007054979">
      <w:bodyDiv w:val="1"/>
      <w:marLeft w:val="0"/>
      <w:marRight w:val="0"/>
      <w:marTop w:val="0"/>
      <w:marBottom w:val="0"/>
      <w:divBdr>
        <w:top w:val="none" w:sz="0" w:space="0" w:color="auto"/>
        <w:left w:val="none" w:sz="0" w:space="0" w:color="auto"/>
        <w:bottom w:val="none" w:sz="0" w:space="0" w:color="auto"/>
        <w:right w:val="none" w:sz="0" w:space="0" w:color="auto"/>
      </w:divBdr>
    </w:div>
    <w:div w:id="206097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ar.net/aqeeda/63/%D8%A7%D9%84%D9%85%D9%8E%D8%A8%D8%AD%D9%8E%D8%AB%D9%8F-%D8%A7%D9%84%D8%AB%D9%91%D9%8E%D8%A7%D9%85%D9%90%D9%86%D9%8F:-%D9%85%D9%90%D9%86-%D8%AE%D9%8E%D8%B5%D8%A7%D8%A6%D9%90%D8%B5%D9%90-%D8%B9%D9%8E%D9%82%D9%8A%D8%AF%D8%A9%D9%90-%D8%A3%D9%87%D9%84%D9%90-%D8%A7%D9%84%D8%B3%D9%91%D9%8F%D9%86%D9%91%D9%8E%D8%A9%D9%90-%D9%88%D8%A7%D9%84%D8%AC%D9%8E%D9%85%D8%A7%D8%B9%D8%A9%D9%90:-%D8%A7%D9%84%D9%88%D9%8E%D8%B3%D9%8E%D8%B7%D9%8A%D9%91%D9%8E%D8%A9%D9%8F" TargetMode="External"/><Relationship Id="rId13" Type="http://schemas.openxmlformats.org/officeDocument/2006/relationships/hyperlink" Target="https://dorar.net/aqeeda/63/%D8%A7%D9%84%D9%85%D9%8E%D8%A8%D8%AD%D9%8E%D8%AB%D9%8F-%D8%A7%D9%84%D8%AB%D9%91%D9%8E%D8%A7%D9%85%D9%90%D9%86%D9%8F:-%D9%85%D9%90%D9%86-%D8%AE%D9%8E%D8%B5%D8%A7%D8%A6%D9%90%D8%B5%D9%90-%D8%B9%D9%8E%D9%82%D9%8A%D8%AF%D8%A9%D9%90-%D8%A3%D9%87%D9%84%D9%90-%D8%A7%D9%84%D8%B3%D9%91%D9%8F%D9%86%D9%91%D9%8E%D8%A9%D9%90-%D9%88%D8%A7%D9%84%D8%AC%D9%8E%D9%85%D8%A7%D8%B9%D8%A9%D9%90:-%D8%A7%D9%84%D9%88%D9%8E%D8%B3%D9%8E%D8%B7%D9%8A%D9%91%D9%8E%D8%A9%D9%8F" TargetMode="External"/><Relationship Id="rId3" Type="http://schemas.openxmlformats.org/officeDocument/2006/relationships/styles" Target="styles.xml"/><Relationship Id="rId7" Type="http://schemas.openxmlformats.org/officeDocument/2006/relationships/hyperlink" Target="https://dorar.net/aqeeda/63/%D8%A7%D9%84%D9%85%D9%8E%D8%A8%D8%AD%D9%8E%D8%AB%D9%8F-%D8%A7%D9%84%D8%AB%D9%91%D9%8E%D8%A7%D9%85%D9%90%D9%86%D9%8F:-%D9%85%D9%90%D9%86-%D8%AE%D9%8E%D8%B5%D8%A7%D8%A6%D9%90%D8%B5%D9%90-%D8%B9%D9%8E%D9%82%D9%8A%D8%AF%D8%A9%D9%90-%D8%A3%D9%87%D9%84%D9%90-%D8%A7%D9%84%D8%B3%D9%91%D9%8F%D9%86%D9%91%D9%8E%D8%A9%D9%90-%D9%88%D8%A7%D9%84%D8%AC%D9%8E%D9%85%D8%A7%D8%B9%D8%A9%D9%90:-%D8%A7%D9%84%D9%88%D9%8E%D8%B3%D9%8E%D8%B7%D9%8A%D9%91%D9%8E%D8%A9%D9%8F" TargetMode="External"/><Relationship Id="rId12" Type="http://schemas.openxmlformats.org/officeDocument/2006/relationships/hyperlink" Target="https://dorar.net/aqeeda/63/%D8%A7%D9%84%D9%85%D9%8E%D8%A8%D8%AD%D9%8E%D8%AB%D9%8F-%D8%A7%D9%84%D8%AB%D9%91%D9%8E%D8%A7%D9%85%D9%90%D9%86%D9%8F:-%D9%85%D9%90%D9%86-%D8%AE%D9%8E%D8%B5%D8%A7%D8%A6%D9%90%D8%B5%D9%90-%D8%B9%D9%8E%D9%82%D9%8A%D8%AF%D8%A9%D9%90-%D8%A3%D9%87%D9%84%D9%90-%D8%A7%D9%84%D8%B3%D9%91%D9%8F%D9%86%D9%91%D9%8E%D8%A9%D9%90-%D9%88%D8%A7%D9%84%D8%AC%D9%8E%D9%85%D8%A7%D8%B9%D8%A9%D9%90:-%D8%A7%D9%84%D9%88%D9%8E%D8%B3%D9%8E%D8%B7%D9%8A%D9%91%D9%8E%D8%A9%D9%8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rar.net/aqeeda/63/%D8%A7%D9%84%D9%85%D9%8E%D8%A8%D8%AD%D9%8E%D8%AB%D9%8F-%D8%A7%D9%84%D8%AB%D9%91%D9%8E%D8%A7%D9%85%D9%90%D9%86%D9%8F:-%D9%85%D9%90%D9%86-%D8%AE%D9%8E%D8%B5%D8%A7%D8%A6%D9%90%D8%B5%D9%90-%D8%B9%D9%8E%D9%82%D9%8A%D8%AF%D8%A9%D9%90-%D8%A3%D9%87%D9%84%D9%90-%D8%A7%D9%84%D8%B3%D9%91%D9%8F%D9%86%D9%91%D9%8E%D8%A9%D9%90-%D9%88%D8%A7%D9%84%D8%AC%D9%8E%D9%85%D8%A7%D8%B9%D8%A9%D9%90:-%D8%A7%D9%84%D9%88%D9%8E%D8%B3%D9%8E%D8%B7%D9%8A%D9%91%D9%8E%D8%A9%D9%8F" TargetMode="External"/><Relationship Id="rId11" Type="http://schemas.openxmlformats.org/officeDocument/2006/relationships/hyperlink" Target="https://dorar.net/aqeeda/63/%D8%A7%D9%84%D9%85%D9%8E%D8%A8%D8%AD%D9%8E%D8%AB%D9%8F-%D8%A7%D9%84%D8%AB%D9%91%D9%8E%D8%A7%D9%85%D9%90%D9%86%D9%8F:-%D9%85%D9%90%D9%86-%D8%AE%D9%8E%D8%B5%D8%A7%D8%A6%D9%90%D8%B5%D9%90-%D8%B9%D9%8E%D9%82%D9%8A%D8%AF%D8%A9%D9%90-%D8%A3%D9%87%D9%84%D9%90-%D8%A7%D9%84%D8%B3%D9%91%D9%8F%D9%86%D9%91%D9%8E%D8%A9%D9%90-%D9%88%D8%A7%D9%84%D8%AC%D9%8E%D9%85%D8%A7%D8%B9%D8%A9%D9%90:-%D8%A7%D9%84%D9%88%D9%8E%D8%B3%D9%8E%D8%B7%D9%8A%D9%91%D9%8E%D8%A9%D9%8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rar.net/aqeeda/63/%D8%A7%D9%84%D9%85%D9%8E%D8%A8%D8%AD%D9%8E%D8%AB%D9%8F-%D8%A7%D9%84%D8%AB%D9%91%D9%8E%D8%A7%D9%85%D9%90%D9%86%D9%8F:-%D9%85%D9%90%D9%86-%D8%AE%D9%8E%D8%B5%D8%A7%D8%A6%D9%90%D8%B5%D9%90-%D8%B9%D9%8E%D9%82%D9%8A%D8%AF%D8%A9%D9%90-%D8%A3%D9%87%D9%84%D9%90-%D8%A7%D9%84%D8%B3%D9%91%D9%8F%D9%86%D9%91%D9%8E%D8%A9%D9%90-%D9%88%D8%A7%D9%84%D8%AC%D9%8E%D9%85%D8%A7%D8%B9%D8%A9%D9%90:-%D8%A7%D9%84%D9%88%D9%8E%D8%B3%D9%8E%D8%B7%D9%8A%D9%91%D9%8E%D8%A9%D9%8F" TargetMode="External"/><Relationship Id="rId4" Type="http://schemas.openxmlformats.org/officeDocument/2006/relationships/settings" Target="settings.xml"/><Relationship Id="rId9" Type="http://schemas.openxmlformats.org/officeDocument/2006/relationships/hyperlink" Target="https://dorar.net/aqeeda/63/%D8%A7%D9%84%D9%85%D9%8E%D8%A8%D8%AD%D9%8E%D8%AB%D9%8F-%D8%A7%D9%84%D8%AB%D9%91%D9%8E%D8%A7%D9%85%D9%90%D9%86%D9%8F:-%D9%85%D9%90%D9%86-%D8%AE%D9%8E%D8%B5%D8%A7%D8%A6%D9%90%D8%B5%D9%90-%D8%B9%D9%8E%D9%82%D9%8A%D8%AF%D8%A9%D9%90-%D8%A3%D9%87%D9%84%D9%90-%D8%A7%D9%84%D8%B3%D9%91%D9%8F%D9%86%D9%91%D9%8E%D8%A9%D9%90-%D9%88%D8%A7%D9%84%D8%AC%D9%8E%D9%85%D8%A7%D8%B9%D8%A9%D9%90:-%D8%A7%D9%84%D9%88%D9%8E%D8%B3%D9%8E%D8%B7%D9%8A%D9%91%D9%8E%D8%A9%D9%8F" TargetMode="External"/><Relationship Id="rId14" Type="http://schemas.openxmlformats.org/officeDocument/2006/relationships/hyperlink" Target="https://dorar.net/aqeeda/63/%D8%A7%D9%84%D9%85%D9%8E%D8%A8%D8%AD%D9%8E%D8%AB%D9%8F-%D8%A7%D9%84%D8%AB%D9%91%D9%8E%D8%A7%D9%85%D9%90%D9%86%D9%8F:-%D9%85%D9%90%D9%86-%D8%AE%D9%8E%D8%B5%D8%A7%D8%A6%D9%90%D8%B5%D9%90-%D8%B9%D9%8E%D9%82%D9%8A%D8%AF%D8%A9%D9%90-%D8%A3%D9%87%D9%84%D9%90-%D8%A7%D9%84%D8%B3%D9%91%D9%8F%D9%86%D9%91%D9%8E%D8%A9%D9%90-%D9%88%D8%A7%D9%84%D8%AC%D9%8E%D9%85%D8%A7%D8%B9%D8%A9%D9%90:-%D8%A7%D9%84%D9%88%D9%8E%D8%B3%D9%8E%D8%B7%D9%8A%D9%91%D9%8E%D8%A9%D9%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2A1CA-10D1-4BBD-B8BC-A92744B0D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12</Pages>
  <Words>2691</Words>
  <Characters>15344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do do</cp:lastModifiedBy>
  <cp:revision>8</cp:revision>
  <dcterms:created xsi:type="dcterms:W3CDTF">2022-08-18T09:30:00Z</dcterms:created>
  <dcterms:modified xsi:type="dcterms:W3CDTF">2022-08-18T14:17:00Z</dcterms:modified>
</cp:coreProperties>
</file>