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5E90E" w14:textId="336FCE72" w:rsidR="009F1F0B" w:rsidRPr="00707B06" w:rsidRDefault="009F1F0B" w:rsidP="009F1F0B">
      <w:pPr>
        <w:rPr>
          <w:rFonts w:cstheme="minorHAnsi"/>
          <w:sz w:val="36"/>
          <w:szCs w:val="36"/>
          <w:rtl/>
        </w:rPr>
      </w:pPr>
      <w:r w:rsidRPr="00707B06">
        <w:rPr>
          <w:rFonts w:cstheme="minorHAnsi"/>
          <w:color w:val="C00000"/>
          <w:sz w:val="44"/>
          <w:szCs w:val="44"/>
          <w:rtl/>
        </w:rPr>
        <w:t xml:space="preserve">وَسُئِل: </w:t>
      </w:r>
      <w:r w:rsidRPr="00707B06">
        <w:rPr>
          <w:rFonts w:cstheme="minorHAnsi"/>
          <w:sz w:val="36"/>
          <w:szCs w:val="36"/>
          <w:rtl/>
        </w:rPr>
        <w:t xml:space="preserve">كَيْف نَرَاه وَنَحْن مِلْءَ الأَرْضِ وَهُوَ وَاحِدٌ؟ فَقَال: أُنَبِّئُكُم عَنْ ذَلِكَ فِي آلَاءِ اللَّهِ، الشَّمْسُ وَالْقَمَرُ آيَةً مِنْهُ صَغِيرَة ترونهما، </w:t>
      </w:r>
      <w:proofErr w:type="spellStart"/>
      <w:r w:rsidRPr="00707B06">
        <w:rPr>
          <w:rFonts w:cstheme="minorHAnsi"/>
          <w:sz w:val="36"/>
          <w:szCs w:val="36"/>
          <w:rtl/>
        </w:rPr>
        <w:t>ويریانکم</w:t>
      </w:r>
      <w:proofErr w:type="spellEnd"/>
      <w:r w:rsidRPr="00707B06">
        <w:rPr>
          <w:rFonts w:cstheme="minorHAnsi"/>
          <w:sz w:val="36"/>
          <w:szCs w:val="36"/>
          <w:rtl/>
        </w:rPr>
        <w:t xml:space="preserve"> سَاعَةً وَاحِدَةً لَا تُضَارُّونَ فِي رُؤْيَتُهُمَا، وَلَعَمْرُ إِلَهَك لَهْو أَقْدرُ عَلَى أَنَّ يَرَاكُم وترونه. </w:t>
      </w:r>
      <w:r w:rsidRPr="00707B06">
        <w:rPr>
          <w:rFonts w:cstheme="minorHAnsi"/>
          <w:color w:val="806000" w:themeColor="accent4" w:themeShade="80"/>
          <w:sz w:val="36"/>
          <w:szCs w:val="36"/>
          <w:rtl/>
        </w:rPr>
        <w:t xml:space="preserve">ذَكَرَه </w:t>
      </w:r>
      <w:proofErr w:type="gramStart"/>
      <w:r w:rsidRPr="00707B06">
        <w:rPr>
          <w:rFonts w:cstheme="minorHAnsi"/>
          <w:color w:val="806000" w:themeColor="accent4" w:themeShade="80"/>
          <w:sz w:val="36"/>
          <w:szCs w:val="36"/>
          <w:rtl/>
        </w:rPr>
        <w:t>أحمد(</w:t>
      </w:r>
      <w:proofErr w:type="gramEnd"/>
      <w:r w:rsidRPr="00707B06">
        <w:rPr>
          <w:rFonts w:cstheme="minorHAnsi"/>
          <w:color w:val="806000" w:themeColor="accent4" w:themeShade="80"/>
          <w:sz w:val="36"/>
          <w:szCs w:val="36"/>
          <w:rtl/>
        </w:rPr>
        <w:t>١).</w:t>
      </w:r>
    </w:p>
    <w:p w14:paraId="634FB5BE" w14:textId="79A6CA8A" w:rsidR="009F1F0B" w:rsidRPr="00707B06" w:rsidRDefault="009F1F0B" w:rsidP="009F1F0B">
      <w:pPr>
        <w:rPr>
          <w:rFonts w:cstheme="minorHAnsi"/>
          <w:sz w:val="36"/>
          <w:szCs w:val="36"/>
          <w:rtl/>
        </w:rPr>
      </w:pPr>
      <w:r w:rsidRPr="00707B06">
        <w:rPr>
          <w:rFonts w:cstheme="minorHAnsi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503E6" wp14:editId="77C39164">
                <wp:simplePos x="0" y="0"/>
                <wp:positionH relativeFrom="column">
                  <wp:posOffset>2609850</wp:posOffset>
                </wp:positionH>
                <wp:positionV relativeFrom="paragraph">
                  <wp:posOffset>123825</wp:posOffset>
                </wp:positionV>
                <wp:extent cx="31337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3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C1CC6F" id="Straight Connector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5pt,9.75pt" to="452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p w14:paraId="1FD28924" w14:textId="5F2076A3" w:rsidR="009F1F0B" w:rsidRPr="00707B06" w:rsidRDefault="009F1F0B" w:rsidP="009F1F0B">
      <w:pPr>
        <w:rPr>
          <w:rFonts w:cstheme="minorHAnsi"/>
          <w:sz w:val="36"/>
          <w:szCs w:val="36"/>
        </w:rPr>
      </w:pPr>
      <w:r w:rsidRPr="00707B06">
        <w:rPr>
          <w:rFonts w:cstheme="minorHAnsi"/>
          <w:sz w:val="36"/>
          <w:szCs w:val="36"/>
          <w:rtl/>
        </w:rPr>
        <w:t xml:space="preserve">(1) رَوَاهُ أَحْمَدُ فِي الْمُسْنَدِ 4/13 مِنْ حَدِيثِ أَبِي </w:t>
      </w:r>
      <w:proofErr w:type="spellStart"/>
      <w:r w:rsidRPr="00707B06">
        <w:rPr>
          <w:rFonts w:cstheme="minorHAnsi"/>
          <w:sz w:val="36"/>
          <w:szCs w:val="36"/>
          <w:rtl/>
        </w:rPr>
        <w:t>رزین</w:t>
      </w:r>
      <w:proofErr w:type="spellEnd"/>
      <w:r w:rsidRPr="00707B06">
        <w:rPr>
          <w:rFonts w:cstheme="minorHAnsi"/>
          <w:sz w:val="36"/>
          <w:szCs w:val="36"/>
          <w:rtl/>
        </w:rPr>
        <w:t xml:space="preserve"> الْعُقَيْلِيّ لَقِيطِ بْنِ عَامِرٍ بْنِ الْمُنْتَفِق رَضِيَ اللَّهُ عَنْهُ، وَهُوَ جُزْءٌ مِنْ حَدِيثِ طَوِيلٍ، وَإِسْنَادُهُ ضَعِيفٌ.</w:t>
      </w:r>
    </w:p>
    <w:sectPr w:rsidR="009F1F0B" w:rsidRPr="00707B06" w:rsidSect="00B94CB2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0B"/>
    <w:rsid w:val="000753C3"/>
    <w:rsid w:val="00707B06"/>
    <w:rsid w:val="009F1F0B"/>
    <w:rsid w:val="00B9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203F0"/>
  <w15:chartTrackingRefBased/>
  <w15:docId w15:val="{7FB10C77-2F45-48D9-864D-FED68636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453</Characters>
  <Application>Microsoft Office Word</Application>
  <DocSecurity>0</DocSecurity>
  <Lines>5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do</dc:creator>
  <cp:keywords/>
  <dc:description/>
  <cp:lastModifiedBy>do do</cp:lastModifiedBy>
  <cp:revision>3</cp:revision>
  <dcterms:created xsi:type="dcterms:W3CDTF">2022-06-09T15:26:00Z</dcterms:created>
  <dcterms:modified xsi:type="dcterms:W3CDTF">2022-08-23T20:19:00Z</dcterms:modified>
</cp:coreProperties>
</file>